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6" w:rsidRPr="001F6680" w:rsidRDefault="005B60E6" w:rsidP="005B60E6">
      <w:pPr>
        <w:jc w:val="center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noProof/>
          <w:color w:val="1F49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F9FA7" wp14:editId="52CC8A7C">
                <wp:simplePos x="0" y="0"/>
                <wp:positionH relativeFrom="column">
                  <wp:posOffset>198755</wp:posOffset>
                </wp:positionH>
                <wp:positionV relativeFrom="paragraph">
                  <wp:posOffset>227330</wp:posOffset>
                </wp:positionV>
                <wp:extent cx="5981700" cy="842010"/>
                <wp:effectExtent l="0" t="0" r="19050" b="1524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6" style="position:absolute;margin-left:15.65pt;margin-top:17.9pt;width:471pt;height:6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" strokecolor="#1f497d"/>
            </w:pict>
          </mc:Fallback>
        </mc:AlternateContent>
      </w:r>
      <w:r w:rsidRPr="001F6680">
        <w:rPr>
          <w:rFonts w:ascii="Times New Roman" w:hAnsi="Times New Roman" w:cs="Times New Roman"/>
          <w:b/>
          <w:i/>
        </w:rPr>
        <w:t xml:space="preserve">                        </w:t>
      </w:r>
    </w:p>
    <w:p w:rsidR="005B60E6" w:rsidRPr="001F6680" w:rsidRDefault="005B60E6" w:rsidP="005B60E6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1A4AD6" wp14:editId="6EB5C7E2">
            <wp:simplePos x="0" y="0"/>
            <wp:positionH relativeFrom="column">
              <wp:posOffset>5340985</wp:posOffset>
            </wp:positionH>
            <wp:positionV relativeFrom="paragraph">
              <wp:posOffset>43180</wp:posOffset>
            </wp:positionV>
            <wp:extent cx="625475" cy="601980"/>
            <wp:effectExtent l="0" t="0" r="3175" b="762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2C2514A" wp14:editId="23B56A63">
            <wp:simplePos x="0" y="0"/>
            <wp:positionH relativeFrom="column">
              <wp:posOffset>370205</wp:posOffset>
            </wp:positionH>
            <wp:positionV relativeFrom="paragraph">
              <wp:posOffset>47625</wp:posOffset>
            </wp:positionV>
            <wp:extent cx="652780" cy="648335"/>
            <wp:effectExtent l="0" t="0" r="0" b="0"/>
            <wp:wrapNone/>
            <wp:docPr id="3" name="Immagine 3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Pr="001F6680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Pr="001F6680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:rsidR="005B60E6" w:rsidRPr="001F6680" w:rsidRDefault="005B60E6" w:rsidP="005B60E6">
      <w:pPr>
        <w:spacing w:after="0"/>
        <w:ind w:firstLine="0"/>
        <w:jc w:val="center"/>
        <w:rPr>
          <w:sz w:val="2"/>
        </w:rPr>
      </w:pPr>
    </w:p>
    <w:p w:rsidR="005B60E6" w:rsidRPr="001F6680" w:rsidRDefault="005B60E6" w:rsidP="005B60E6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F6680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1F6680">
        <w:rPr>
          <w:rFonts w:ascii="Times New Roman" w:hAnsi="Times New Roman" w:cs="Times New Roman"/>
        </w:rPr>
        <w:t xml:space="preserve"> </w:t>
      </w:r>
      <w:r w:rsidRPr="001F6680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1F6680">
        <w:rPr>
          <w:rFonts w:ascii="Times New Roman" w:hAnsi="Times New Roman" w:cs="Times New Roman"/>
        </w:rPr>
        <w:t xml:space="preserve"> Tel. 0966/439110</w:t>
      </w:r>
    </w:p>
    <w:p w:rsidR="005B60E6" w:rsidRPr="001F6680" w:rsidRDefault="005B60E6" w:rsidP="005B60E6">
      <w:pPr>
        <w:tabs>
          <w:tab w:val="left" w:pos="4125"/>
        </w:tabs>
        <w:spacing w:after="0"/>
        <w:contextualSpacing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Email:  </w:t>
      </w:r>
      <w:hyperlink r:id="rId8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  –  </w:t>
      </w:r>
      <w:hyperlink r:id="rId9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:rsidR="005B60E6" w:rsidRPr="001F6680" w:rsidRDefault="005B60E6" w:rsidP="005B60E6">
      <w:pPr>
        <w:spacing w:after="0"/>
        <w:contextualSpacing/>
        <w:jc w:val="center"/>
        <w:rPr>
          <w:rFonts w:ascii="Times New Roman" w:hAnsi="Times New Roman" w:cs="Times New Roman"/>
        </w:rPr>
      </w:pPr>
      <w:proofErr w:type="spellStart"/>
      <w:r w:rsidRPr="001F6680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>.</w:t>
      </w:r>
      <w:r w:rsidRPr="001F6680">
        <w:rPr>
          <w:rFonts w:ascii="Times New Roman" w:hAnsi="Times New Roman" w:cs="Times New Roman"/>
        </w:rPr>
        <w:t xml:space="preserve"> RCPS060002 - </w:t>
      </w:r>
      <w:proofErr w:type="spellStart"/>
      <w:r w:rsidRPr="001F6680">
        <w:rPr>
          <w:rFonts w:ascii="Times New Roman" w:hAnsi="Times New Roman" w:cs="Times New Roman"/>
        </w:rPr>
        <w:t>c.f.</w:t>
      </w:r>
      <w:proofErr w:type="spellEnd"/>
      <w:r w:rsidRPr="001F6680">
        <w:rPr>
          <w:rFonts w:ascii="Times New Roman" w:hAnsi="Times New Roman" w:cs="Times New Roman"/>
        </w:rPr>
        <w:t xml:space="preserve"> 82000460806</w:t>
      </w:r>
    </w:p>
    <w:p w:rsidR="005B60E6" w:rsidRPr="001F6680" w:rsidRDefault="005B60E6" w:rsidP="005B60E6"/>
    <w:p w:rsidR="005B60E6" w:rsidRDefault="005B60E6" w:rsidP="00F95071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32"/>
        </w:rPr>
      </w:pPr>
    </w:p>
    <w:p w:rsidR="00F95071" w:rsidRPr="00F95071" w:rsidRDefault="00F95071" w:rsidP="00F95071">
      <w:pPr>
        <w:spacing w:after="0" w:line="259" w:lineRule="auto"/>
        <w:ind w:left="0" w:right="5" w:firstLine="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Arial" w:eastAsia="Arial" w:hAnsi="Arial" w:cs="Arial"/>
          <w:b/>
          <w:sz w:val="32"/>
        </w:rPr>
        <w:t xml:space="preserve">PIANO DIDATTICO PERSONALIZZATO </w:t>
      </w:r>
    </w:p>
    <w:p w:rsidR="00F95071" w:rsidRPr="009955FC" w:rsidRDefault="00F95071" w:rsidP="00F95071">
      <w:pPr>
        <w:spacing w:after="0" w:line="240" w:lineRule="auto"/>
        <w:ind w:left="2420" w:hanging="1983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95071">
        <w:rPr>
          <w:rFonts w:ascii="Arial" w:eastAsia="Arial" w:hAnsi="Arial" w:cs="Arial"/>
          <w:b/>
          <w:i/>
          <w:sz w:val="32"/>
        </w:rPr>
        <w:t xml:space="preserve">per alunni con Disturbi Specifici di apprendimento (DSA) e  Bisogni Educativi Speciali (BES) </w:t>
      </w:r>
      <w:r w:rsidR="009955FC">
        <w:rPr>
          <w:rFonts w:ascii="Arial" w:eastAsia="Arial" w:hAnsi="Arial" w:cs="Arial"/>
          <w:b/>
          <w:i/>
          <w:sz w:val="32"/>
        </w:rPr>
        <w:t xml:space="preserve"> </w:t>
      </w:r>
      <w:r w:rsidR="009955FC" w:rsidRPr="009955FC">
        <w:rPr>
          <w:rFonts w:ascii="Arial" w:eastAsia="Arial" w:hAnsi="Arial" w:cs="Arial"/>
          <w:b/>
          <w:i/>
          <w:sz w:val="24"/>
          <w:szCs w:val="24"/>
        </w:rPr>
        <w:t>(allegato 4 )</w:t>
      </w:r>
    </w:p>
    <w:p w:rsidR="00F95071" w:rsidRPr="00F95071" w:rsidRDefault="00F95071" w:rsidP="00F95071">
      <w:pPr>
        <w:spacing w:after="221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1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numPr>
          <w:ilvl w:val="0"/>
          <w:numId w:val="8"/>
        </w:numPr>
        <w:spacing w:after="308" w:line="259" w:lineRule="auto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Dati dell’alunno 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Anno scolastico: ___________________________________________________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Nome e Cognome: __________________________________________________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14" w:line="514" w:lineRule="auto"/>
        <w:ind w:left="278" w:right="903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 w:rsidRPr="00F95071">
        <w:rPr>
          <w:rFonts w:ascii="Times New Roman" w:eastAsia="Times New Roman" w:hAnsi="Times New Roman" w:cs="Times New Roman"/>
          <w:color w:val="00000A"/>
          <w:sz w:val="24"/>
        </w:rPr>
        <w:t>Nat</w:t>
      </w:r>
      <w:proofErr w:type="spellEnd"/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___ il ___________________ a </w:t>
      </w:r>
      <w:r w:rsidRPr="00F95071">
        <w:rPr>
          <w:rFonts w:ascii="Times New Roman" w:eastAsia="Times New Roman" w:hAnsi="Times New Roman" w:cs="Times New Roman"/>
          <w:sz w:val="24"/>
        </w:rPr>
        <w:t xml:space="preserve"> ____________________________________</w:t>
      </w:r>
      <w:r w:rsidRPr="00F95071">
        <w:rPr>
          <w:sz w:val="24"/>
        </w:rPr>
        <w:t xml:space="preserve">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>Classe: ____  Sezione: _____  plesso ___________________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numPr>
          <w:ilvl w:val="0"/>
          <w:numId w:val="8"/>
        </w:numPr>
        <w:spacing w:after="308" w:line="259" w:lineRule="auto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Diagnosi  </w:t>
      </w:r>
    </w:p>
    <w:p w:rsidR="00F95071" w:rsidRPr="00F95071" w:rsidRDefault="00F95071" w:rsidP="00753565">
      <w:pPr>
        <w:spacing w:after="15" w:line="514" w:lineRule="auto"/>
        <w:ind w:left="278" w:right="547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Segnalazione diagnostica alla scuola redatta da: _________________________________</w:t>
      </w:r>
      <w:r w:rsidRPr="00F95071">
        <w:rPr>
          <w:sz w:val="24"/>
        </w:rPr>
        <w:t xml:space="preserve">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>dal dott.: ________________________________________________________________</w:t>
      </w:r>
      <w:r w:rsidRPr="00F95071">
        <w:rPr>
          <w:sz w:val="24"/>
        </w:rPr>
        <w:t xml:space="preserve">  </w:t>
      </w:r>
    </w:p>
    <w:p w:rsidR="00F95071" w:rsidRPr="00F95071" w:rsidRDefault="00F95071" w:rsidP="00F95071">
      <w:pPr>
        <w:numPr>
          <w:ilvl w:val="0"/>
          <w:numId w:val="8"/>
        </w:numPr>
        <w:spacing w:after="339" w:line="259" w:lineRule="auto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Tipologia del disturbo (dalla diagnosi )  </w:t>
      </w:r>
    </w:p>
    <w:p w:rsidR="00F95071" w:rsidRPr="00F95071" w:rsidRDefault="00F95071" w:rsidP="00753565">
      <w:pPr>
        <w:tabs>
          <w:tab w:val="center" w:pos="823"/>
          <w:tab w:val="center" w:pos="2518"/>
          <w:tab w:val="center" w:pos="3873"/>
          <w:tab w:val="center" w:pos="5354"/>
          <w:tab w:val="center" w:pos="6739"/>
        </w:tabs>
        <w:spacing w:after="417" w:line="264" w:lineRule="auto"/>
        <w:ind w:left="0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tab/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</w:t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Dislessia  </w:t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di grado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lieve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medio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grave </w:t>
      </w:r>
      <w:r w:rsidRPr="00F95071">
        <w:rPr>
          <w:sz w:val="24"/>
        </w:rPr>
        <w:t xml:space="preserve"> </w:t>
      </w:r>
      <w:r w:rsidRPr="00F95071">
        <w:rPr>
          <w:rFonts w:ascii="Times New Roman" w:eastAsia="Times New Roman" w:hAnsi="Times New Roman" w:cs="Times New Roman"/>
          <w:sz w:val="24"/>
        </w:rPr>
        <w:t xml:space="preserve">  </w:t>
      </w:r>
    </w:p>
    <w:p w:rsidR="00F95071" w:rsidRPr="00F95071" w:rsidRDefault="00F95071" w:rsidP="00F95071">
      <w:pPr>
        <w:tabs>
          <w:tab w:val="center" w:pos="857"/>
          <w:tab w:val="center" w:pos="2518"/>
          <w:tab w:val="center" w:pos="3873"/>
          <w:tab w:val="center" w:pos="5354"/>
          <w:tab w:val="center" w:pos="6739"/>
        </w:tabs>
        <w:spacing w:after="316" w:line="264" w:lineRule="auto"/>
        <w:ind w:left="0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tab/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</w:t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Disgrafia  </w:t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di grado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lieve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medio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>□ grave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tabs>
          <w:tab w:val="center" w:pos="1598"/>
          <w:tab w:val="center" w:pos="3873"/>
          <w:tab w:val="center" w:pos="5354"/>
          <w:tab w:val="center" w:pos="6739"/>
        </w:tabs>
        <w:spacing w:after="316" w:line="264" w:lineRule="auto"/>
        <w:ind w:left="0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tab/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</w:t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Disortografia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di grado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lieve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medio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>□ grave</w:t>
      </w:r>
      <w:r w:rsidRPr="00F95071">
        <w:rPr>
          <w:sz w:val="24"/>
        </w:rPr>
        <w:t xml:space="preserve"> </w:t>
      </w:r>
    </w:p>
    <w:p w:rsidR="00F95071" w:rsidRPr="00F95071" w:rsidRDefault="00F95071" w:rsidP="009B74FE">
      <w:pPr>
        <w:tabs>
          <w:tab w:val="center" w:pos="943"/>
          <w:tab w:val="center" w:pos="2518"/>
          <w:tab w:val="center" w:pos="3873"/>
          <w:tab w:val="center" w:pos="5354"/>
          <w:tab w:val="center" w:pos="6739"/>
        </w:tabs>
        <w:spacing w:after="316" w:line="264" w:lineRule="auto"/>
        <w:ind w:left="0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tab/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</w:t>
      </w:r>
      <w:proofErr w:type="spellStart"/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>Discalculia</w:t>
      </w:r>
      <w:proofErr w:type="spellEnd"/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di grado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lieve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medio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>□ grave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numPr>
          <w:ilvl w:val="0"/>
          <w:numId w:val="8"/>
        </w:numPr>
        <w:spacing w:after="308" w:line="259" w:lineRule="auto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Interventi educativo-riabilitativi extrascolastici  </w:t>
      </w:r>
    </w:p>
    <w:p w:rsidR="00F95071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Logopedia           Tempi: ____________________________.. </w:t>
      </w:r>
      <w:r w:rsidRPr="00F95071">
        <w:rPr>
          <w:sz w:val="24"/>
        </w:rPr>
        <w:t xml:space="preserve"> </w:t>
      </w: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</w:p>
    <w:p w:rsidR="00F95071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Arial" w:eastAsia="Arial" w:hAnsi="Arial" w:cs="Arial"/>
          <w:color w:val="00000A"/>
          <w:sz w:val="20"/>
        </w:rPr>
        <w:t xml:space="preserve">□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>Tutor        Tempi________________       Modalità di lavoro: _____________________</w:t>
      </w:r>
      <w:r w:rsidRPr="00F95071">
        <w:rPr>
          <w:sz w:val="24"/>
        </w:rPr>
        <w:t xml:space="preserve"> </w:t>
      </w:r>
    </w:p>
    <w:p w:rsidR="00F95071" w:rsidRPr="00753565" w:rsidRDefault="00F95071" w:rsidP="00753565">
      <w:pPr>
        <w:numPr>
          <w:ilvl w:val="0"/>
          <w:numId w:val="8"/>
        </w:numPr>
        <w:spacing w:after="197" w:line="362" w:lineRule="auto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lastRenderedPageBreak/>
        <w:t xml:space="preserve">Osservazioni delle abilità strumentali e informazioni utili desumibili dalla diagnosi o da un’osservazione sistematica dell’alunno. 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Lettura: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stentata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lenta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con sostituzioni (legge una parola per un’altra)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con scambio di grafemi (b-p, b-d, f-v, r-l, q-p, a-e) </w:t>
      </w:r>
      <w:r w:rsidRPr="00F95071">
        <w:rPr>
          <w:sz w:val="24"/>
        </w:rPr>
        <w:t xml:space="preserve"> </w:t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Scrittura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lenta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normale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veloce </w:t>
      </w:r>
      <w:r w:rsidRPr="00F95071">
        <w:rPr>
          <w:sz w:val="24"/>
        </w:rPr>
        <w:t xml:space="preserve"> </w:t>
      </w:r>
    </w:p>
    <w:p w:rsidR="00E6356F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□ solo in stampato maiuscolo o minuscolo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Difficoltà ortografiche: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47" w:line="335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errori fonologici (omissioni, sostituzioni, omissioni/aggiunte, inversioni, scambio grafemi b-p, b-d, f-v, r-l, q-p, a-e)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5" w:line="340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errori non fonologici (fusioni illegali, raddoppiamenti, accenti, scambio di grafema omofono, non omografo)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errori fonetici (scambio di suoni, inversioni, migrazioni, omissioni, inserzioni…)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41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a comporre testi (personali, descrittivi, narrativi, argomentativi…)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nel seguire la dettatura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nella copia (lavagna/testo o testo/testo…)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grammaticali e sintattiche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problemi di lentezza nello scrivere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problemi di realizzazione e regolarità del tratto grafico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Calcolo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□ difficoltà nel ragionamento logico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32" w:line="335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errori di </w:t>
      </w:r>
      <w:proofErr w:type="spellStart"/>
      <w:r w:rsidRPr="00F95071">
        <w:rPr>
          <w:rFonts w:ascii="Times New Roman" w:eastAsia="Times New Roman" w:hAnsi="Times New Roman" w:cs="Times New Roman"/>
          <w:color w:val="00000A"/>
          <w:sz w:val="24"/>
        </w:rPr>
        <w:t>processamento</w:t>
      </w:r>
      <w:proofErr w:type="spellEnd"/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 numerico (difficoltà nel leggere e scrivere i numeri, negli aspetti cardinali e ordinali e nella corrispondenza tra numero e quantità)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0" w:line="528" w:lineRule="auto"/>
        <w:ind w:left="278" w:right="2394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di uso degli algoritmi di base del calcolo (scritto e a mente) </w:t>
      </w:r>
      <w:r w:rsidRPr="00F95071">
        <w:rPr>
          <w:sz w:val="24"/>
        </w:rPr>
        <w:t xml:space="preserve">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scarsa comprensione del testo in un problema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Proprietà linguistica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30" w:line="336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di esposizione orale e di organizzazione del discorso (difficoltà nel riassumere dati ed argomenti)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o confusione nel ricordare nomi e date </w:t>
      </w:r>
      <w:r w:rsidRPr="00F95071">
        <w:rPr>
          <w:sz w:val="24"/>
        </w:rPr>
        <w:t xml:space="preserve">  </w:t>
      </w:r>
    </w:p>
    <w:p w:rsidR="00F95071" w:rsidRPr="00753565" w:rsidRDefault="00F95071" w:rsidP="00F95071">
      <w:pPr>
        <w:spacing w:after="308" w:line="259" w:lineRule="auto"/>
        <w:ind w:left="278"/>
        <w:jc w:val="left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753565">
        <w:rPr>
          <w:b/>
          <w:sz w:val="24"/>
        </w:rPr>
        <w:t xml:space="preserve">6. Caratteristiche del processo di apprendimento  </w:t>
      </w:r>
    </w:p>
    <w:p w:rsidR="00F95071" w:rsidRPr="00F95071" w:rsidRDefault="00F95071" w:rsidP="00F95071">
      <w:pPr>
        <w:spacing w:after="207" w:line="271" w:lineRule="auto"/>
        <w:ind w:left="278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i/>
          <w:color w:val="00000A"/>
          <w:sz w:val="24"/>
        </w:rPr>
        <w:t xml:space="preserve">Eventualmente desumibili dalla diagnosi o da un’osservazione sistematica dell’alunno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37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lentezza ed errori nella lettura cui può conseguire difficoltà nella comprensione del testo;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4" w:line="349" w:lineRule="auto"/>
        <w:ind w:left="283" w:right="4" w:firstLine="0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nei processi di automatizzazione della letto-scrittura che rende difficile o impossibile eseguire contemporaneamente due procedimenti (ascoltare e scrivere, ascoltare e seguire sul testo);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□ difficoltà nell’espressione della lingua scritta. Disortografia e disgrafia;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4" w:line="34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difficoltà nel recuperare rapidamente dalla memoria nozioni già acquisite e comprese, cui consegue difficoltà e lentezza nell’esposizione durante le interrogazioni;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51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□ difficoltà nella lingua straniera (comprensione, lettura e scrittura);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□ scarse capacità di concentrazione prolungata;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facile </w:t>
      </w:r>
      <w:proofErr w:type="spellStart"/>
      <w:r w:rsidRPr="00F95071">
        <w:rPr>
          <w:rFonts w:ascii="Times New Roman" w:eastAsia="Times New Roman" w:hAnsi="Times New Roman" w:cs="Times New Roman"/>
          <w:color w:val="00000A"/>
          <w:sz w:val="24"/>
        </w:rPr>
        <w:t>stancabilità</w:t>
      </w:r>
      <w:proofErr w:type="spellEnd"/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 e lentezza nei tempi di recupero.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Difficoltà nel memorizzare: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tabelline, formule, algoritmi, forme grammaticali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□ sequenze e procedure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categorizzazioni, nomi dei tempi verbali, nomi delle strutture grammaticali italiane e straniere... </w:t>
      </w:r>
      <w:r w:rsidRPr="00F95071">
        <w:rPr>
          <w:sz w:val="24"/>
        </w:rPr>
        <w:t xml:space="preserve">  </w:t>
      </w:r>
    </w:p>
    <w:p w:rsidR="00F95071" w:rsidRPr="00F95071" w:rsidRDefault="00F95071" w:rsidP="00F95071">
      <w:pPr>
        <w:spacing w:after="33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Nello svolgimento di un compito assegnato a scuola: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tabs>
          <w:tab w:val="center" w:pos="1359"/>
          <w:tab w:val="center" w:pos="3533"/>
          <w:tab w:val="center" w:pos="5358"/>
          <w:tab w:val="center" w:pos="6775"/>
          <w:tab w:val="center" w:pos="8201"/>
        </w:tabs>
        <w:spacing w:after="316" w:line="264" w:lineRule="auto"/>
        <w:ind w:left="0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lastRenderedPageBreak/>
        <w:tab/>
      </w: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>Grado di autonomia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: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insufficiente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scarso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buono 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tab/>
        <w:t xml:space="preserve">□ ottimo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ricorre all’aiuto dell’insegnante per ulteriori spiegazioni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ricorre all’aiuto di un compagno </w:t>
      </w:r>
      <w:r w:rsidRPr="00F95071">
        <w:rPr>
          <w:sz w:val="24"/>
        </w:rPr>
        <w:t xml:space="preserve"> </w:t>
      </w:r>
    </w:p>
    <w:p w:rsidR="00E6356F" w:rsidRPr="00753565" w:rsidRDefault="00F95071" w:rsidP="00753565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utilizza strumenti compensativi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Punti di forza dell’alunno/a: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108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</w:t>
      </w:r>
    </w:p>
    <w:p w:rsidR="00F95071" w:rsidRPr="00F95071" w:rsidRDefault="00F95071" w:rsidP="00F95071">
      <w:pPr>
        <w:spacing w:after="14" w:line="360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1" w:line="345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3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Strategie didattiche da mettere in atto: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consolidamento didattico individuale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recupero didattico individuale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lavoro di gruppo in laboratorio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lavoro in piccoli gruppi (cooperative </w:t>
      </w:r>
      <w:proofErr w:type="spellStart"/>
      <w:r w:rsidRPr="00F95071">
        <w:rPr>
          <w:rFonts w:ascii="Times New Roman" w:eastAsia="Times New Roman" w:hAnsi="Times New Roman" w:cs="Times New Roman"/>
          <w:color w:val="00000A"/>
          <w:sz w:val="24"/>
        </w:rPr>
        <w:t>learning</w:t>
      </w:r>
      <w:proofErr w:type="spellEnd"/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6" w:line="264" w:lineRule="auto"/>
        <w:ind w:left="278"/>
        <w:jc w:val="left"/>
        <w:rPr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lavoro sulla conoscenza dei disturbi specifici dell’apprendimento (in classe) </w:t>
      </w:r>
      <w:r w:rsidRPr="00F95071">
        <w:rPr>
          <w:sz w:val="24"/>
        </w:rPr>
        <w:t xml:space="preserve"> </w:t>
      </w:r>
    </w:p>
    <w:p w:rsidR="009B74FE" w:rsidRDefault="009B74FE" w:rsidP="00F95071">
      <w:pPr>
        <w:suppressAutoHyphens/>
        <w:autoSpaceDE w:val="0"/>
        <w:autoSpaceDN w:val="0"/>
        <w:adjustRightInd w:val="0"/>
        <w:spacing w:after="0" w:line="240" w:lineRule="auto"/>
        <w:ind w:left="720" w:firstLine="0"/>
        <w:jc w:val="left"/>
        <w:rPr>
          <w:sz w:val="24"/>
        </w:rPr>
      </w:pPr>
    </w:p>
    <w:p w:rsidR="00F95071" w:rsidRPr="00F95071" w:rsidRDefault="00F95071" w:rsidP="00F95071">
      <w:pPr>
        <w:suppressAutoHyphens/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Arial" w:hAnsi="Arial" w:cs="Arial"/>
          <w:b/>
          <w:bCs/>
          <w:color w:val="00000A"/>
          <w:sz w:val="28"/>
          <w:szCs w:val="28"/>
        </w:rPr>
      </w:pPr>
      <w:r w:rsidRPr="00F95071">
        <w:rPr>
          <w:sz w:val="24"/>
        </w:rPr>
        <w:t xml:space="preserve"> </w:t>
      </w:r>
      <w:r w:rsidRPr="00F95071">
        <w:rPr>
          <w:rFonts w:ascii="Arial" w:hAnsi="Arial" w:cs="Arial"/>
          <w:b/>
          <w:bCs/>
          <w:color w:val="00000A"/>
          <w:sz w:val="28"/>
          <w:szCs w:val="28"/>
        </w:rPr>
        <w:t>INDIVIDUAZIONE DI EVENTUALI   ADATTAMENTI DEGLI OBIETTIVI SPECIFICI DI APPRENDIMENTO PREVISTI DAI  PIANI DI STUDIO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568"/>
        <w:jc w:val="left"/>
        <w:rPr>
          <w:rFonts w:ascii="Arial" w:hAnsi="Arial" w:cs="Arial"/>
          <w:bCs/>
          <w:i/>
          <w:color w:val="00000A"/>
          <w:sz w:val="28"/>
          <w:szCs w:val="28"/>
        </w:rPr>
      </w:pPr>
      <w:r w:rsidRPr="00F95071">
        <w:rPr>
          <w:rFonts w:ascii="Arial" w:hAnsi="Arial" w:cs="Arial"/>
          <w:bCs/>
          <w:i/>
          <w:color w:val="00000A"/>
          <w:sz w:val="28"/>
          <w:szCs w:val="28"/>
        </w:rPr>
        <w:t xml:space="preserve">  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>(disciplina o ambito disciplinare)</w:t>
      </w:r>
      <w:r w:rsidRPr="00F95071">
        <w:rPr>
          <w:rFonts w:ascii="Arial" w:hAnsi="Arial" w:cs="Arial"/>
          <w:color w:val="00000A"/>
          <w:sz w:val="24"/>
        </w:rPr>
        <w:t>:………………………………………………………………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……………………………………………………………………………...............................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9B74FE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>(disciplina o ambito disciplinare)</w:t>
      </w:r>
      <w:r w:rsidRPr="00F95071">
        <w:rPr>
          <w:rFonts w:ascii="Arial" w:hAnsi="Arial" w:cs="Arial"/>
          <w:color w:val="00000A"/>
          <w:sz w:val="24"/>
        </w:rPr>
        <w:t>:………………………………………………………………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………………………………………………………………………………................................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9B74FE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>(disciplina o ambito disciplinare)</w:t>
      </w:r>
      <w:r w:rsidRPr="00F95071">
        <w:rPr>
          <w:rFonts w:ascii="Arial" w:hAnsi="Arial" w:cs="Arial"/>
          <w:color w:val="00000A"/>
          <w:sz w:val="24"/>
        </w:rPr>
        <w:t>:………………………………………………………………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………………………………………………………………………………................................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9B74FE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</w:t>
      </w:r>
      <w:r w:rsidR="005B60E6">
        <w:rPr>
          <w:rFonts w:ascii="Arial" w:hAnsi="Arial" w:cs="Arial"/>
          <w:color w:val="00000A"/>
          <w:sz w:val="24"/>
        </w:rPr>
        <w:t>….</w:t>
      </w: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>(disciplina o ambito disciplinare)</w:t>
      </w:r>
      <w:r w:rsidRPr="00F95071">
        <w:rPr>
          <w:rFonts w:ascii="Arial" w:hAnsi="Arial" w:cs="Arial"/>
          <w:color w:val="00000A"/>
          <w:sz w:val="24"/>
        </w:rPr>
        <w:t>:……………………………………………………………….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………………………………………………………………………………................................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 xml:space="preserve">(disciplina o ambito disciplinare) </w:t>
      </w:r>
      <w:r w:rsidRPr="00F95071">
        <w:rPr>
          <w:rFonts w:ascii="Arial" w:hAnsi="Arial" w:cs="Arial"/>
          <w:color w:val="00000A"/>
          <w:sz w:val="24"/>
        </w:rPr>
        <w:t>:……………………………………………………………</w:t>
      </w:r>
      <w:r w:rsidR="005B60E6">
        <w:rPr>
          <w:rFonts w:ascii="Arial" w:hAnsi="Arial" w:cs="Arial"/>
          <w:color w:val="00000A"/>
          <w:sz w:val="24"/>
        </w:rPr>
        <w:t>………………………………….</w:t>
      </w:r>
      <w:r w:rsidRPr="00F95071">
        <w:rPr>
          <w:rFonts w:ascii="Arial" w:hAnsi="Arial" w:cs="Arial"/>
          <w:color w:val="00000A"/>
          <w:sz w:val="24"/>
        </w:rPr>
        <w:t>……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………………………………………………………………………………................................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>(disciplina o ambito disciplinare)</w:t>
      </w:r>
      <w:r w:rsidRPr="00F95071">
        <w:rPr>
          <w:rFonts w:ascii="Arial" w:hAnsi="Arial" w:cs="Arial"/>
          <w:color w:val="00000A"/>
          <w:sz w:val="24"/>
        </w:rPr>
        <w:t>:………………………………………………………………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………………………………………………………………………………................................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>(disciplina o ambito disciplinare)</w:t>
      </w:r>
      <w:r w:rsidRPr="00F95071">
        <w:rPr>
          <w:rFonts w:ascii="Arial" w:hAnsi="Arial" w:cs="Arial"/>
          <w:color w:val="00000A"/>
          <w:sz w:val="24"/>
        </w:rPr>
        <w:t>:………………………………………………………………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………………………………………………………………………………...............................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iCs/>
          <w:color w:val="00000A"/>
          <w:sz w:val="24"/>
        </w:rPr>
        <w:t>(disciplina o ambito disciplinare)</w:t>
      </w:r>
      <w:r w:rsidRPr="00F95071">
        <w:rPr>
          <w:rFonts w:ascii="Arial" w:hAnsi="Arial" w:cs="Arial"/>
          <w:color w:val="00000A"/>
          <w:sz w:val="24"/>
        </w:rPr>
        <w:t>:……………………………</w:t>
      </w:r>
      <w:r w:rsidR="005B60E6">
        <w:rPr>
          <w:rFonts w:ascii="Arial" w:hAnsi="Arial" w:cs="Arial"/>
          <w:color w:val="00000A"/>
          <w:sz w:val="24"/>
        </w:rPr>
        <w:t>……………………</w:t>
      </w:r>
      <w:r w:rsidRPr="00F95071">
        <w:rPr>
          <w:rFonts w:ascii="Arial" w:hAnsi="Arial" w:cs="Arial"/>
          <w:color w:val="00000A"/>
          <w:sz w:val="24"/>
        </w:rPr>
        <w:t>……………………………………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………………………………………………………………………………................................</w:t>
      </w:r>
    </w:p>
    <w:p w:rsidR="00F95071" w:rsidRPr="00F95071" w:rsidRDefault="00F95071" w:rsidP="00F95071">
      <w:pPr>
        <w:suppressAutoHyphens/>
        <w:autoSpaceDE w:val="0"/>
        <w:spacing w:after="316" w:line="264" w:lineRule="auto"/>
        <w:ind w:left="293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autoSpaceDE w:val="0"/>
        <w:autoSpaceDN w:val="0"/>
        <w:adjustRightInd w:val="0"/>
        <w:spacing w:after="316" w:line="264" w:lineRule="auto"/>
        <w:ind w:left="293"/>
        <w:jc w:val="left"/>
        <w:rPr>
          <w:rFonts w:ascii="Arial" w:hAnsi="Arial" w:cs="Arial"/>
          <w:color w:val="00000A"/>
          <w:sz w:val="24"/>
        </w:rPr>
      </w:pPr>
      <w:r w:rsidRPr="00F95071">
        <w:rPr>
          <w:rFonts w:ascii="Arial" w:hAnsi="Arial" w:cs="Arial"/>
          <w:color w:val="00000A"/>
          <w:sz w:val="24"/>
        </w:rPr>
        <w:t>……………………………………………………………………………………………………..</w:t>
      </w:r>
    </w:p>
    <w:p w:rsidR="00F95071" w:rsidRPr="00F95071" w:rsidRDefault="00F95071" w:rsidP="00F95071">
      <w:pPr>
        <w:suppressAutoHyphens/>
        <w:spacing w:after="316" w:line="264" w:lineRule="auto"/>
        <w:ind w:left="293"/>
        <w:jc w:val="left"/>
        <w:rPr>
          <w:rFonts w:ascii="Arial" w:eastAsia="Times New Roman" w:hAnsi="Arial" w:cs="Arial"/>
          <w:b/>
          <w:color w:val="00000A"/>
          <w:sz w:val="24"/>
          <w:lang w:eastAsia="ar-SA"/>
        </w:rPr>
      </w:pPr>
      <w:r w:rsidRPr="00F95071">
        <w:rPr>
          <w:rFonts w:ascii="Arial" w:eastAsia="Times New Roman" w:hAnsi="Arial" w:cs="Arial"/>
          <w:b/>
          <w:color w:val="00000A"/>
          <w:sz w:val="24"/>
          <w:lang w:eastAsia="ar-SA"/>
        </w:rPr>
        <w:t>Note</w:t>
      </w:r>
    </w:p>
    <w:p w:rsidR="00F95071" w:rsidRPr="00F95071" w:rsidRDefault="00F95071" w:rsidP="00F95071">
      <w:pPr>
        <w:suppressAutoHyphens/>
        <w:spacing w:after="316" w:line="264" w:lineRule="auto"/>
        <w:ind w:left="293"/>
        <w:rPr>
          <w:rFonts w:ascii="Arial" w:eastAsia="Times New Roman" w:hAnsi="Arial" w:cs="Arial"/>
          <w:b/>
          <w:bCs/>
          <w:i/>
          <w:iCs/>
          <w:color w:val="00000A"/>
          <w:lang w:eastAsia="ar-SA"/>
        </w:rPr>
      </w:pPr>
      <w:r w:rsidRPr="00F95071">
        <w:rPr>
          <w:rFonts w:ascii="Arial" w:eastAsia="Times New Roman" w:hAnsi="Arial" w:cs="Arial"/>
          <w:i/>
          <w:iCs/>
          <w:color w:val="00000A"/>
          <w:lang w:eastAsia="ar-SA"/>
        </w:rPr>
        <w:t xml:space="preserve">Dopo aver analizzato gli </w:t>
      </w:r>
      <w:r w:rsidRPr="00F95071">
        <w:rPr>
          <w:rFonts w:ascii="Arial" w:eastAsia="Times New Roman" w:hAnsi="Arial" w:cs="Arial"/>
          <w:bCs/>
          <w:i/>
          <w:iCs/>
          <w:color w:val="00000A"/>
          <w:lang w:eastAsia="ar-SA"/>
        </w:rPr>
        <w:t>obiettivi disciplinari</w:t>
      </w:r>
      <w:r w:rsidRPr="00F95071">
        <w:rPr>
          <w:rFonts w:ascii="Arial" w:eastAsia="Times New Roman" w:hAnsi="Arial" w:cs="Arial"/>
          <w:i/>
          <w:iCs/>
          <w:color w:val="00000A"/>
          <w:lang w:eastAsia="ar-SA"/>
        </w:rPr>
        <w:t xml:space="preserve"> previsti per ogni ambito  dalle </w:t>
      </w:r>
      <w:r w:rsidRPr="00F95071">
        <w:rPr>
          <w:rFonts w:ascii="Arial" w:eastAsia="Times New Roman" w:hAnsi="Arial" w:cs="Arial"/>
          <w:bCs/>
          <w:i/>
          <w:iCs/>
          <w:color w:val="00000A"/>
          <w:lang w:eastAsia="ar-SA"/>
        </w:rPr>
        <w:t>Indicazioni Nazionali per i Licei  (DPR 89/2010),</w:t>
      </w:r>
      <w:r w:rsidRPr="00F95071">
        <w:rPr>
          <w:rFonts w:ascii="Arial" w:eastAsia="Times New Roman" w:hAnsi="Arial" w:cs="Arial"/>
          <w:bCs/>
          <w:i/>
          <w:iCs/>
          <w:color w:val="FF0000"/>
          <w:lang w:eastAsia="ar-SA"/>
        </w:rPr>
        <w:t xml:space="preserve"> </w:t>
      </w:r>
      <w:r w:rsidRPr="00F95071">
        <w:rPr>
          <w:rFonts w:ascii="Arial" w:eastAsia="Times New Roman" w:hAnsi="Arial" w:cs="Arial"/>
          <w:bCs/>
          <w:i/>
          <w:iCs/>
          <w:color w:val="00000A"/>
          <w:lang w:eastAsia="ar-SA"/>
        </w:rPr>
        <w:t xml:space="preserve">dalle Linee guida per gli istituti professionali (DPR  87/2010) e per gli istituti tecnici (DPR 88/2010) </w:t>
      </w:r>
      <w:r w:rsidRPr="00F95071">
        <w:rPr>
          <w:rFonts w:ascii="Arial" w:eastAsia="Times New Roman" w:hAnsi="Arial" w:cs="Arial"/>
          <w:i/>
          <w:iCs/>
          <w:color w:val="00000A"/>
          <w:lang w:eastAsia="ar-SA"/>
        </w:rPr>
        <w:t>e il</w:t>
      </w:r>
      <w:r w:rsidRPr="00F95071">
        <w:rPr>
          <w:rFonts w:ascii="Arial" w:eastAsia="Times New Roman" w:hAnsi="Arial" w:cs="Arial"/>
          <w:bCs/>
          <w:i/>
          <w:iCs/>
          <w:color w:val="00000A"/>
          <w:lang w:eastAsia="ar-SA"/>
        </w:rPr>
        <w:t xml:space="preserve">  Curricolo di scuola</w:t>
      </w:r>
      <w:r w:rsidRPr="00F95071">
        <w:rPr>
          <w:rFonts w:ascii="Arial" w:eastAsia="Times New Roman" w:hAnsi="Arial" w:cs="Arial"/>
          <w:i/>
          <w:iCs/>
          <w:color w:val="00000A"/>
          <w:lang w:eastAsia="ar-SA"/>
        </w:rPr>
        <w:t xml:space="preserve"> elaborato all’interno del POF (previsto dal  </w:t>
      </w:r>
      <w:r w:rsidRPr="00F95071">
        <w:rPr>
          <w:rFonts w:ascii="Arial" w:eastAsia="Times New Roman" w:hAnsi="Arial" w:cs="Arial"/>
          <w:bCs/>
          <w:i/>
          <w:iCs/>
          <w:color w:val="00000A"/>
          <w:lang w:eastAsia="ar-SA"/>
        </w:rPr>
        <w:t>DPR 275/99 Regolamento autonomia art.8),</w:t>
      </w:r>
      <w:r w:rsidRPr="00F95071">
        <w:rPr>
          <w:rFonts w:ascii="Arial" w:eastAsia="Times New Roman" w:hAnsi="Arial" w:cs="Arial"/>
          <w:bCs/>
          <w:i/>
          <w:iCs/>
          <w:color w:val="FF0000"/>
          <w:lang w:eastAsia="ar-SA"/>
        </w:rPr>
        <w:t xml:space="preserve"> </w:t>
      </w:r>
      <w:r w:rsidRPr="00F95071">
        <w:rPr>
          <w:rFonts w:ascii="Arial" w:eastAsia="Times New Roman" w:hAnsi="Arial" w:cs="Arial"/>
          <w:bCs/>
          <w:i/>
          <w:iCs/>
          <w:color w:val="00000A"/>
          <w:lang w:eastAsia="ar-SA"/>
        </w:rPr>
        <w:t>e trasformato in PTOF, cioè documento triennale, dalla L.107/2015, in cui</w:t>
      </w:r>
      <w:r w:rsidRPr="00F95071">
        <w:rPr>
          <w:rFonts w:ascii="Arial" w:eastAsia="Times New Roman" w:hAnsi="Arial" w:cs="Arial"/>
          <w:bCs/>
          <w:i/>
          <w:iCs/>
          <w:color w:val="FF0000"/>
          <w:lang w:eastAsia="ar-SA"/>
        </w:rPr>
        <w:t xml:space="preserve"> </w:t>
      </w:r>
      <w:r w:rsidRPr="00F95071">
        <w:rPr>
          <w:rFonts w:ascii="Arial" w:eastAsia="Times New Roman" w:hAnsi="Arial" w:cs="Arial"/>
          <w:i/>
          <w:iCs/>
          <w:color w:val="00000A"/>
          <w:lang w:eastAsia="ar-SA"/>
        </w:rPr>
        <w:t xml:space="preserve">ogni Istituzione Scolastica  è chiamata a realizzare </w:t>
      </w:r>
      <w:r w:rsidRPr="00F95071">
        <w:rPr>
          <w:rFonts w:ascii="Arial" w:eastAsia="Times New Roman" w:hAnsi="Arial" w:cs="Arial"/>
          <w:bCs/>
          <w:i/>
          <w:iCs/>
          <w:color w:val="00000A"/>
          <w:lang w:eastAsia="ar-SA"/>
        </w:rPr>
        <w:t>percorsi formativi sempre più rispondenti alle inclinazioni personali dello studente.</w:t>
      </w:r>
    </w:p>
    <w:p w:rsidR="00F95071" w:rsidRPr="00F95071" w:rsidRDefault="00F95071" w:rsidP="00F95071">
      <w:pPr>
        <w:spacing w:after="313" w:line="259" w:lineRule="auto"/>
        <w:ind w:left="0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7.  Patto di corresponsabilità educativa previsto dal D.P.R. 21 novembre 2007, n. 235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07" w:line="271" w:lineRule="auto"/>
        <w:ind w:left="278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i/>
          <w:color w:val="00000A"/>
          <w:sz w:val="24"/>
        </w:rPr>
        <w:t>In base alla programmazione di classe ogni docente disciplinare specifica di seguito, facendo riferimento alle tabelle A, B e C le misure dispensative, gli strumenti compensativi, le modalità di verifica e i criteri di valutazione adottati per l’anno scolastico in corso.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43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 </w:t>
      </w:r>
    </w:p>
    <w:tbl>
      <w:tblPr>
        <w:tblStyle w:val="TableGrid"/>
        <w:tblW w:w="9712" w:type="dxa"/>
        <w:tblInd w:w="179" w:type="dxa"/>
        <w:tblCellMar>
          <w:top w:w="3" w:type="dxa"/>
          <w:left w:w="134" w:type="dxa"/>
          <w:right w:w="84" w:type="dxa"/>
        </w:tblCellMar>
        <w:tblLook w:val="04A0" w:firstRow="1" w:lastRow="0" w:firstColumn="1" w:lastColumn="0" w:noHBand="0" w:noVBand="1"/>
      </w:tblPr>
      <w:tblGrid>
        <w:gridCol w:w="1876"/>
        <w:gridCol w:w="2622"/>
        <w:gridCol w:w="2665"/>
        <w:gridCol w:w="2549"/>
      </w:tblGrid>
      <w:tr w:rsidR="00F95071" w:rsidRPr="00F95071" w:rsidTr="009B74FE">
        <w:trPr>
          <w:trHeight w:val="881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0" w:right="2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b/>
                <w:sz w:val="24"/>
              </w:rPr>
              <w:t>Disciplina</w:t>
            </w: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b/>
                <w:sz w:val="24"/>
              </w:rPr>
              <w:t>Misure dispensative concordate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b/>
                <w:sz w:val="24"/>
              </w:rPr>
              <w:t>Strumenti compensativi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149" w:hanging="29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b/>
                <w:sz w:val="24"/>
              </w:rPr>
              <w:t>Modalità di verifica e criteri di valutazione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9B74FE">
        <w:trPr>
          <w:trHeight w:val="650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4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4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9B74FE">
        <w:trPr>
          <w:trHeight w:val="653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4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4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4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5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  <w:tr w:rsidR="005B60E6" w:rsidRPr="00F95071" w:rsidTr="009B74FE">
        <w:trPr>
          <w:trHeight w:val="64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3" w:firstLine="0"/>
              <w:jc w:val="left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4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0E6" w:rsidRPr="00F95071" w:rsidRDefault="005B60E6" w:rsidP="00F95071">
            <w:pPr>
              <w:spacing w:after="0" w:line="259" w:lineRule="auto"/>
              <w:ind w:left="259" w:firstLine="0"/>
              <w:jc w:val="left"/>
              <w:rPr>
                <w:sz w:val="24"/>
              </w:rPr>
            </w:pPr>
          </w:p>
        </w:tc>
      </w:tr>
    </w:tbl>
    <w:p w:rsidR="00F95071" w:rsidRPr="00F95071" w:rsidRDefault="00F95071" w:rsidP="00F95071">
      <w:pPr>
        <w:spacing w:after="0" w:line="259" w:lineRule="auto"/>
        <w:ind w:left="-1133" w:right="10915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</w:p>
    <w:p w:rsidR="00F95071" w:rsidRPr="00F95071" w:rsidRDefault="00F95071" w:rsidP="00F95071">
      <w:pPr>
        <w:spacing w:after="0" w:line="259" w:lineRule="auto"/>
        <w:ind w:left="-1133" w:right="10915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Style w:val="TableGrid"/>
        <w:tblW w:w="9712" w:type="dxa"/>
        <w:tblInd w:w="179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803"/>
        <w:gridCol w:w="8909"/>
      </w:tblGrid>
      <w:tr w:rsidR="00F95071" w:rsidRPr="00F95071" w:rsidTr="005B60E6">
        <w:trPr>
          <w:trHeight w:val="1779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95071" w:rsidRPr="00F95071" w:rsidRDefault="00F95071" w:rsidP="005B60E6">
            <w:pPr>
              <w:spacing w:after="0" w:line="259" w:lineRule="auto"/>
              <w:ind w:left="167" w:right="-16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72"/>
              </w:rPr>
              <w:t>A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95071" w:rsidRPr="00F95071" w:rsidRDefault="00F95071" w:rsidP="00F95071">
            <w:pPr>
              <w:spacing w:after="262" w:line="259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224" w:line="259" w:lineRule="auto"/>
              <w:ind w:left="0" w:right="1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8"/>
              </w:rPr>
              <w:t>MISURE DISPENSATIVE (legge 170/10 e linee guida 12/07/11)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0" w:line="259" w:lineRule="auto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8"/>
              </w:rPr>
              <w:t>E INTERVENTI DI INDIVIDUALIZZAZIONE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6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dalla presentazione dei quattro caratteri di scrittura nelle prime fasi dell’apprendimento (corsivo maiuscolo e minuscolo, stampato maiuscolo e minuscolo)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dall’uso del corsivo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dall’uso dello stampato minuscolo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77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dalla scrittura sotto dettatura di testi e/o appunti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 ricopiare testi o espressioni matematiche dalla lavagna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6.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dallo studio mnemonico delle tabelline, delle forme verbali, delle poesie (in quanto vi è una notevole difficoltà nel ricordare nomi, termini tecnici e definizioni)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77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7.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dalla lettura ad alta voce in classe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8.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right="6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dai tempi standard (prevedendo, ove necessario, una riduzione delle consegne senza modificare gli obiettivi)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lastRenderedPageBreak/>
              <w:t>9.</w:t>
            </w: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 un eccessivo carico di compiti con riadattamento e riduzione delle pagine da studiare, senza modificare gli obiettivi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hanging="149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dalla sovrapposizione di compiti e interrogazioni delle varie materie evitando possibilmente di richiedere prestazioni nelle ultime ore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hanging="149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1167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right="414" w:hanging="149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>Integrazione dei libri di testo con appunti su supporto registrato, digitalizzato o cartaceo stampato (font “</w:t>
            </w:r>
            <w:r w:rsidRPr="00F95071">
              <w:rPr>
                <w:rFonts w:ascii="Times New Roman" w:eastAsia="Times New Roman" w:hAnsi="Times New Roman" w:cs="Times New Roman"/>
                <w:i/>
                <w:sz w:val="24"/>
              </w:rPr>
              <w:t>senza grazie”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F95071">
              <w:rPr>
                <w:rFonts w:ascii="Times New Roman" w:eastAsia="Times New Roman" w:hAnsi="Times New Roman" w:cs="Times New Roman"/>
                <w:sz w:val="24"/>
              </w:rPr>
              <w:t>Arial</w:t>
            </w:r>
            <w:proofErr w:type="spellEnd"/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95071">
              <w:rPr>
                <w:rFonts w:ascii="Times New Roman" w:eastAsia="Times New Roman" w:hAnsi="Times New Roman" w:cs="Times New Roman"/>
                <w:sz w:val="24"/>
              </w:rPr>
              <w:t>Trebuchet</w:t>
            </w:r>
            <w:proofErr w:type="spellEnd"/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95071">
              <w:rPr>
                <w:rFonts w:ascii="Times New Roman" w:eastAsia="Times New Roman" w:hAnsi="Times New Roman" w:cs="Times New Roman"/>
                <w:sz w:val="24"/>
              </w:rPr>
              <w:t>Verdana</w:t>
            </w:r>
            <w:proofErr w:type="spellEnd"/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carattere 12-14 interlinea 1,5/2) ortografico, sintesi vocale, mappe, schemi, formulari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1162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hanging="149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>Nella videoscrittura rispetto e utilizzo dei criteri di accessibilità: Font “</w:t>
            </w:r>
            <w:r w:rsidRPr="00F95071">
              <w:rPr>
                <w:rFonts w:ascii="Times New Roman" w:eastAsia="Times New Roman" w:hAnsi="Times New Roman" w:cs="Times New Roman"/>
                <w:i/>
                <w:sz w:val="24"/>
              </w:rPr>
              <w:t>senza grazie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>” (</w:t>
            </w:r>
            <w:proofErr w:type="spellStart"/>
            <w:r w:rsidRPr="00F95071">
              <w:rPr>
                <w:rFonts w:ascii="Times New Roman" w:eastAsia="Times New Roman" w:hAnsi="Times New Roman" w:cs="Times New Roman"/>
                <w:sz w:val="24"/>
              </w:rPr>
              <w:t>Arial</w:t>
            </w:r>
            <w:proofErr w:type="spellEnd"/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95071">
              <w:rPr>
                <w:rFonts w:ascii="Times New Roman" w:eastAsia="Times New Roman" w:hAnsi="Times New Roman" w:cs="Times New Roman"/>
                <w:sz w:val="24"/>
              </w:rPr>
              <w:t>Trebuchet</w:t>
            </w:r>
            <w:proofErr w:type="spellEnd"/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95071">
              <w:rPr>
                <w:rFonts w:ascii="Times New Roman" w:eastAsia="Times New Roman" w:hAnsi="Times New Roman" w:cs="Times New Roman"/>
                <w:sz w:val="24"/>
              </w:rPr>
              <w:t>Verdana</w:t>
            </w:r>
            <w:proofErr w:type="spellEnd"/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), carattere 14-16, interlinea 1,5/2, spaziatura espansa, testo non giustificato.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41" w:right="97" w:hanging="149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Elasticità nella richiesta di esecuzione dei compiti a casa, per i quali si cercherà di istituire un produttivo rapporto scuola-famiglia (tutor)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1383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67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8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210" w:line="275" w:lineRule="auto"/>
              <w:ind w:left="141" w:hanging="149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Arial" w:eastAsia="Arial" w:hAnsi="Arial" w:cs="Arial"/>
                <w:sz w:val="28"/>
              </w:rPr>
              <w:t xml:space="preserve"> 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>Altro______________________________________________________________________ ________________________________________________________</w:t>
            </w:r>
            <w:r w:rsidRPr="00F95071">
              <w:rPr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0" w:line="259" w:lineRule="auto"/>
              <w:ind w:left="14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</w:tr>
    </w:tbl>
    <w:p w:rsidR="00F95071" w:rsidRPr="00F95071" w:rsidRDefault="00F95071" w:rsidP="00F95071">
      <w:pPr>
        <w:spacing w:after="0" w:line="259" w:lineRule="auto"/>
        <w:ind w:left="-1133" w:right="10915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Style w:val="TableGrid"/>
        <w:tblW w:w="9712" w:type="dxa"/>
        <w:tblInd w:w="179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922"/>
        <w:gridCol w:w="8790"/>
      </w:tblGrid>
      <w:tr w:rsidR="00F95071" w:rsidRPr="00F95071" w:rsidTr="005B60E6">
        <w:trPr>
          <w:trHeight w:val="1779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95071" w:rsidRPr="00F95071" w:rsidRDefault="00F95071" w:rsidP="005B60E6">
            <w:pPr>
              <w:spacing w:after="0" w:line="259" w:lineRule="auto"/>
              <w:ind w:left="0" w:right="-14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72"/>
              </w:rPr>
              <w:t>B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95071" w:rsidRPr="00F95071" w:rsidRDefault="00F95071" w:rsidP="00F95071">
            <w:pPr>
              <w:spacing w:after="262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224" w:line="259" w:lineRule="auto"/>
              <w:ind w:left="0" w:right="107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8"/>
              </w:rPr>
              <w:t>STRUMENTI COMPENSATIVI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0" w:line="259" w:lineRule="auto"/>
              <w:ind w:left="171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8"/>
              </w:rPr>
              <w:t>(legge 170/10 e linee guida 12/07/11)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1163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right="11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del computer fornito di stampante e scanner con OCR per digitalizzare i testi cartacei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della sintesi vocale in scrittura e lettura (se disponibile, anche per le lingue straniere)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risorse audio (file audio digitali, audiolibri…).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del registratore digitale per uso autonomo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77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libri e documenti digitali per lo studio o di testi digitalizzati con OCR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Utilizzo, nella misura necessaria, di calcolatrice con foglio di calcolo (possibilmente calcolatrice vocale) o ausili per il calcolo (linee dei numeri cartacee e non)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25" w:line="259" w:lineRule="auto"/>
              <w:ind w:left="0" w:right="112" w:firstLine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schemi e tabelle, elaborate dal docente e/o dall’alunno, di grammatica (es. </w:t>
            </w:r>
          </w:p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tabelle delle coniugazioni verbali…) come supporto durante compiti e verifiche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1162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12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right="112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1484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right="11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77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diagrammi di flusso delle procedure didattiche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altri linguaggi e tecniche (ad esempio il linguaggio iconico e i video…) come veicoli che possono sostenere la comprensione dei testi e l’espressione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dizionari digitali su computer (cd rom, risorse on line)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5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software didattici e compensativi (free e/o commerciali) specificati nella tabella degli obiettivi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quaderni con righe e/o quadretti speciali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682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5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Utilizzo di impugnatori facili per la corretta impugnatura delle penne 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1383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1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234" w:line="256" w:lineRule="auto"/>
              <w:ind w:left="5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>Altro__________________________________________________________________ ____________________________________________________________</w:t>
            </w:r>
            <w:r w:rsidRPr="00F95071">
              <w:rPr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0" w:line="259" w:lineRule="auto"/>
              <w:ind w:left="5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</w:tr>
    </w:tbl>
    <w:p w:rsidR="00F95071" w:rsidRPr="00F95071" w:rsidRDefault="00F95071" w:rsidP="00F95071">
      <w:pPr>
        <w:spacing w:after="314" w:line="259" w:lineRule="auto"/>
        <w:ind w:left="283" w:firstLine="0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</w:p>
    <w:p w:rsidR="00F95071" w:rsidRPr="00F95071" w:rsidRDefault="00F95071" w:rsidP="00F95071">
      <w:pPr>
        <w:spacing w:after="57" w:line="259" w:lineRule="auto"/>
        <w:ind w:left="283" w:firstLine="0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12" w:type="dxa"/>
        <w:tblInd w:w="179" w:type="dxa"/>
        <w:tblLayout w:type="fixed"/>
        <w:tblCellMar>
          <w:top w:w="2" w:type="dxa"/>
          <w:left w:w="388" w:type="dxa"/>
        </w:tblCellMar>
        <w:tblLook w:val="04A0" w:firstRow="1" w:lastRow="0" w:firstColumn="1" w:lastColumn="0" w:noHBand="0" w:noVBand="1"/>
      </w:tblPr>
      <w:tblGrid>
        <w:gridCol w:w="1202"/>
        <w:gridCol w:w="8510"/>
      </w:tblGrid>
      <w:tr w:rsidR="00F95071" w:rsidRPr="00F95071" w:rsidTr="005B60E6">
        <w:trPr>
          <w:trHeight w:val="1448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95071" w:rsidRPr="00F95071" w:rsidRDefault="00F95071" w:rsidP="00F95071">
            <w:pPr>
              <w:spacing w:after="0" w:line="259" w:lineRule="auto"/>
              <w:ind w:left="0" w:right="-246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72"/>
              </w:rPr>
              <w:t>C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95071" w:rsidRPr="00F95071" w:rsidRDefault="00F95071" w:rsidP="00F95071">
            <w:pPr>
              <w:spacing w:after="224" w:line="259" w:lineRule="auto"/>
              <w:ind w:left="172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8"/>
              </w:rPr>
              <w:t>Modalità di verifica e criteri di valutazione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0" w:line="259" w:lineRule="auto"/>
              <w:ind w:left="0" w:right="11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8"/>
              </w:rPr>
              <w:t>(legge 170/10 e linee guida 12/07/11)</w:t>
            </w:r>
            <w:r w:rsidRPr="00F95071">
              <w:rPr>
                <w:sz w:val="24"/>
              </w:rPr>
              <w:t xml:space="preserve"> </w:t>
            </w:r>
          </w:p>
        </w:tc>
      </w:tr>
      <w:tr w:rsidR="00F95071" w:rsidRPr="00F95071" w:rsidTr="005B60E6">
        <w:trPr>
          <w:trHeight w:val="847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dai tempi standard (prevedendo, ove necessario, una riduzione delle consegne senza modificare gli obiettivi)  </w:t>
            </w:r>
          </w:p>
        </w:tc>
      </w:tr>
      <w:tr w:rsidR="00F95071" w:rsidRPr="00F95071" w:rsidTr="005B60E6">
        <w:trPr>
          <w:trHeight w:val="845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Dispensa parziale dallo studio della lingua straniera in forma scritta, che verrà valutata in percentuale minore rispetto all’orale non considerando errori ortografici e di spelling  </w:t>
            </w:r>
          </w:p>
        </w:tc>
      </w:tr>
      <w:tr w:rsidR="00F95071" w:rsidRPr="00F95071" w:rsidTr="005B60E6">
        <w:trPr>
          <w:trHeight w:val="845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Accordo sulle modalità e i tempi delle verifiche scritte con possibilità di utilizzare più supporti (videoscrittura, correttore ortografico, sintesi vocale)  </w:t>
            </w:r>
          </w:p>
        </w:tc>
      </w:tr>
      <w:tr w:rsidR="00F95071" w:rsidRPr="00F95071" w:rsidTr="005B60E6">
        <w:trPr>
          <w:trHeight w:val="845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Accordo sui tempi e sui modi delle interrogazioni su parti limitate e concordate del programma, evitando di spostare le date fissate  </w:t>
            </w:r>
          </w:p>
        </w:tc>
      </w:tr>
      <w:tr w:rsidR="00F95071" w:rsidRPr="00F95071" w:rsidTr="005B60E6">
        <w:trPr>
          <w:trHeight w:val="845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Nelle verifiche, riduzione e adattamento del numero degli esercizi senza modificare gli obiettivi non considerando errori ortografici  </w:t>
            </w:r>
          </w:p>
        </w:tc>
      </w:tr>
      <w:tr w:rsidR="00F95071" w:rsidRPr="00F95071" w:rsidTr="005B60E6">
        <w:trPr>
          <w:trHeight w:val="1162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bookmarkStart w:id="0" w:name="_GoBack" w:colFirst="0" w:colLast="0"/>
            <w:r w:rsidRPr="00F95071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right="112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Nelle verifiche scritte, utilizzo di domande a risposta multipla e (con possibilità di completamento e/o arricchimento con una discussione orale) riduzione al minimo delle domande a risposte aperte  </w:t>
            </w:r>
          </w:p>
        </w:tc>
      </w:tr>
      <w:tr w:rsidR="00F95071" w:rsidRPr="00F95071" w:rsidTr="005B60E6">
        <w:trPr>
          <w:trHeight w:val="845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Lettura delle consegne degli esercizi e/o fornitura, durante le verifiche, di prove su supporto digitalizzato leggibili dalla sintesi vocale  </w:t>
            </w:r>
          </w:p>
        </w:tc>
      </w:tr>
      <w:tr w:rsidR="00F95071" w:rsidRPr="00F95071" w:rsidTr="005B60E6">
        <w:trPr>
          <w:trHeight w:val="845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Parziale sostituzione o completamento delle verifiche scritte con prove orali consentendo l’uso di schemi riadattati e/o mappe durante l’interrogazione  </w:t>
            </w:r>
          </w:p>
        </w:tc>
      </w:tr>
      <w:tr w:rsidR="00F95071" w:rsidRPr="00F95071" w:rsidTr="005B60E6">
        <w:trPr>
          <w:trHeight w:val="682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6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Valutazione dei procedimenti e non dei calcoli nella risoluzione dei problemi  </w:t>
            </w:r>
          </w:p>
        </w:tc>
      </w:tr>
      <w:tr w:rsidR="00F95071" w:rsidRPr="00F95071" w:rsidTr="005B60E6">
        <w:trPr>
          <w:trHeight w:val="677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Valutazione del contenuto e non degli errori ortografici  </w:t>
            </w:r>
          </w:p>
        </w:tc>
      </w:tr>
      <w:tr w:rsidR="00F95071" w:rsidRPr="00F95071" w:rsidTr="005B60E6">
        <w:trPr>
          <w:trHeight w:val="682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Lingua straniera, valutazione con maggior peso nelle prove orali  </w:t>
            </w:r>
          </w:p>
        </w:tc>
      </w:tr>
      <w:tr w:rsidR="00F95071" w:rsidRPr="00F95071" w:rsidTr="005B60E6">
        <w:trPr>
          <w:trHeight w:val="845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5B60E6">
            <w:pPr>
              <w:spacing w:after="0" w:line="259" w:lineRule="auto"/>
              <w:ind w:left="0" w:right="-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Altro___________________________________________________________________ ___________________________________________________________ </w:t>
            </w:r>
            <w:r w:rsidRPr="00F95071">
              <w:rPr>
                <w:sz w:val="24"/>
              </w:rPr>
              <w:t xml:space="preserve"> </w:t>
            </w:r>
          </w:p>
        </w:tc>
      </w:tr>
      <w:bookmarkEnd w:id="0"/>
      <w:tr w:rsidR="00F95071" w:rsidRPr="00F95071" w:rsidTr="005B60E6">
        <w:trPr>
          <w:trHeight w:val="547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sz w:val="24"/>
              </w:rPr>
              <w:t xml:space="preserve"> </w:t>
            </w:r>
          </w:p>
        </w:tc>
      </w:tr>
    </w:tbl>
    <w:p w:rsidR="00F95071" w:rsidRPr="00F95071" w:rsidRDefault="00F95071" w:rsidP="00F95071">
      <w:pPr>
        <w:spacing w:after="178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41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i/>
          <w:sz w:val="20"/>
        </w:rPr>
        <w:t xml:space="preserve">NB: </w:t>
      </w:r>
      <w:r w:rsidRPr="00F95071">
        <w:rPr>
          <w:rFonts w:ascii="Times New Roman" w:eastAsia="Times New Roman" w:hAnsi="Times New Roman" w:cs="Times New Roman"/>
          <w:sz w:val="20"/>
        </w:rPr>
        <w:t xml:space="preserve">In caso di esame di stato, gli strumenti adottati andranno indicati nel documento di fine anno (nota MPI n </w:t>
      </w:r>
    </w:p>
    <w:p w:rsidR="00F95071" w:rsidRPr="00F95071" w:rsidRDefault="00F95071" w:rsidP="009B74FE">
      <w:pPr>
        <w:spacing w:after="208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0"/>
        </w:rPr>
        <w:t xml:space="preserve">1787/05 – MPI maggio 2007) in cui il Consiglio di Classe dovrà indicare modalità, tempi e sistema valutativo previsti </w:t>
      </w:r>
      <w:r w:rsidRPr="00F95071">
        <w:rPr>
          <w:rFonts w:ascii="Times New Roman" w:eastAsia="Times New Roman" w:hAnsi="Times New Roman" w:cs="Times New Roman"/>
          <w:sz w:val="24"/>
        </w:rPr>
        <w:t xml:space="preserve">  </w:t>
      </w:r>
    </w:p>
    <w:p w:rsidR="00F95071" w:rsidRPr="00F95071" w:rsidRDefault="00F95071" w:rsidP="00753565">
      <w:pPr>
        <w:spacing w:after="206" w:line="365" w:lineRule="auto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4"/>
        </w:rPr>
        <w:t xml:space="preserve">Parte compilata con la collaborazione dei genitori ai fini di una conoscenza più approfondita e completa della situazione dell’alunno.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57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Autostima dell’alunno/a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118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nulla o scarsa     □ sufficiente     □ buona     □ esagerata 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>Nello svolgimento dei compiti a casa</w:t>
      </w:r>
      <w:r w:rsidRPr="00F95071">
        <w:rPr>
          <w:sz w:val="24"/>
        </w:rPr>
        <w:t xml:space="preserve">  </w:t>
      </w:r>
    </w:p>
    <w:p w:rsidR="00F95071" w:rsidRPr="00F95071" w:rsidRDefault="00F95071" w:rsidP="00F95071">
      <w:pPr>
        <w:spacing w:after="352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Strategie utilizzate nello studio: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8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sottolinea, identifica parole-chiave, fa schemi e/o mappe autonomamente…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4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utilizza schemi e/o mappe fatte da altri (insegnanti, tutor, genitori…)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224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□ elabora il testo scritto al computer, utilizzando il correttore ortografico e/o la sintesi vocale….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53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Grado di autonomia dell’alunno/a: </w:t>
      </w:r>
      <w:r w:rsidRPr="00F95071">
        <w:rPr>
          <w:sz w:val="24"/>
        </w:rPr>
        <w:t xml:space="preserve"> </w:t>
      </w:r>
    </w:p>
    <w:p w:rsidR="00F95071" w:rsidRPr="00F95071" w:rsidRDefault="00F95071" w:rsidP="00753565">
      <w:pPr>
        <w:spacing w:after="328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4"/>
        </w:rPr>
        <w:t xml:space="preserve">□ insufficiente     □ scarso          □ buono           □ ottimo </w:t>
      </w:r>
    </w:p>
    <w:p w:rsidR="00F95071" w:rsidRPr="00F95071" w:rsidRDefault="00F95071" w:rsidP="00F95071">
      <w:pPr>
        <w:spacing w:after="223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aiuti: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ricorre all’aiuto di un tutor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8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ricorre all’aiuto di un genitore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ricorre all’aiuto di un compagno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4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utilizza strumenti compensativi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2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315" w:line="259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color w:val="00000A"/>
          <w:sz w:val="24"/>
        </w:rPr>
        <w:t xml:space="preserve">Strumenti da utilizzare a casa: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strumenti informatici (pc, videoscrittura con correttore ortografico)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tecnologia di sintesi vocale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testi semplificati e/o ridotti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8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fotocopie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schemi e mappe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appunti scritti al pc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registrazioni digitali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3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materiali multimediali (video, simulazioni…)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18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testi con immagini strettamente attinenti al testo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25" w:line="264" w:lineRule="auto"/>
        <w:ind w:left="278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color w:val="00000A"/>
          <w:sz w:val="24"/>
        </w:rPr>
        <w:t xml:space="preserve">□ testi adattati con ampie spaziature e interlinee </w:t>
      </w: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207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sz w:val="24"/>
        </w:rPr>
        <w:t xml:space="preserve"> </w:t>
      </w:r>
    </w:p>
    <w:p w:rsidR="00F95071" w:rsidRPr="00F95071" w:rsidRDefault="00F95071" w:rsidP="00F95071">
      <w:pPr>
        <w:spacing w:after="0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  <w:r w:rsidRPr="00F95071">
        <w:rPr>
          <w:rFonts w:ascii="Times New Roman" w:eastAsia="Times New Roman" w:hAnsi="Times New Roman" w:cs="Times New Roman"/>
          <w:color w:val="00000A"/>
          <w:sz w:val="24"/>
        </w:rPr>
        <w:br w:type="page"/>
      </w:r>
    </w:p>
    <w:p w:rsidR="00F95071" w:rsidRPr="00F95071" w:rsidRDefault="00F95071" w:rsidP="00F95071">
      <w:pPr>
        <w:spacing w:after="223" w:line="259" w:lineRule="auto"/>
        <w:ind w:left="0" w:right="560" w:firstLine="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sz w:val="28"/>
        </w:rPr>
        <w:lastRenderedPageBreak/>
        <w:t xml:space="preserve">Il presente Piano Didattico Personalizzato è stato concordato e redatto </w:t>
      </w: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</w:p>
    <w:p w:rsidR="00F95071" w:rsidRPr="00F95071" w:rsidRDefault="00F95071" w:rsidP="00F95071">
      <w:pPr>
        <w:spacing w:after="180" w:line="259" w:lineRule="auto"/>
        <w:ind w:left="279" w:firstLine="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b/>
          <w:sz w:val="28"/>
        </w:rPr>
        <w:t>in data _______________________ da</w:t>
      </w: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</w:p>
    <w:p w:rsidR="00F95071" w:rsidRPr="00F95071" w:rsidRDefault="00F95071" w:rsidP="00F95071">
      <w:pPr>
        <w:spacing w:after="0" w:line="259" w:lineRule="auto"/>
        <w:ind w:left="343" w:firstLine="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83" w:type="dxa"/>
        <w:tblInd w:w="49" w:type="dxa"/>
        <w:tblCellMar>
          <w:top w:w="1" w:type="dxa"/>
          <w:left w:w="203" w:type="dxa"/>
          <w:right w:w="137" w:type="dxa"/>
        </w:tblCellMar>
        <w:tblLook w:val="04A0" w:firstRow="1" w:lastRow="0" w:firstColumn="1" w:lastColumn="0" w:noHBand="0" w:noVBand="1"/>
      </w:tblPr>
      <w:tblGrid>
        <w:gridCol w:w="2571"/>
        <w:gridCol w:w="3785"/>
        <w:gridCol w:w="3327"/>
      </w:tblGrid>
      <w:tr w:rsidR="00F95071" w:rsidRPr="00F95071" w:rsidTr="00F024CE">
        <w:trPr>
          <w:trHeight w:val="623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3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Nome e Cognome 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F95071">
              <w:rPr>
                <w:rFonts w:ascii="Times New Roman" w:eastAsia="Times New Roman" w:hAnsi="Times New Roman" w:cs="Times New Roman"/>
                <w:i/>
                <w:sz w:val="24"/>
              </w:rPr>
              <w:t>in stampatello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0" w:right="55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1042"/>
        </w:trPr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319" w:line="259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0" w:line="259" w:lineRule="auto"/>
              <w:ind w:left="0" w:right="7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4"/>
              </w:rPr>
              <w:t>FAMIGLIA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218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218" w:line="259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219" w:line="259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218" w:line="259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5" w:line="443" w:lineRule="auto"/>
              <w:ind w:left="1083" w:right="1089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95071" w:rsidRPr="00F95071" w:rsidRDefault="00F95071" w:rsidP="00F95071">
            <w:pPr>
              <w:spacing w:after="218" w:line="259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218" w:line="259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218" w:line="259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5071" w:rsidRPr="00F95071" w:rsidRDefault="00F95071" w:rsidP="00F95071">
            <w:pPr>
              <w:spacing w:after="9" w:line="444" w:lineRule="auto"/>
              <w:ind w:left="1083" w:right="1089"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95071" w:rsidRPr="00F95071" w:rsidRDefault="00F95071" w:rsidP="00F95071">
            <w:pPr>
              <w:spacing w:after="0" w:line="259" w:lineRule="auto"/>
              <w:ind w:left="0" w:right="73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4"/>
              </w:rPr>
              <w:t>DOCENTI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845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b/>
                <w:sz w:val="24"/>
              </w:rPr>
              <w:t>OPERATORI SANITARI</w:t>
            </w: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071" w:rsidRPr="00F95071" w:rsidTr="00F024CE">
        <w:trPr>
          <w:trHeight w:val="75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95071" w:rsidRPr="00F95071" w:rsidRDefault="00F95071" w:rsidP="00F95071">
            <w:pPr>
              <w:spacing w:after="0" w:line="259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REFERENTE BES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274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071" w:rsidRPr="00F95071" w:rsidRDefault="00F95071" w:rsidP="00F95071">
            <w:pPr>
              <w:spacing w:after="0" w:line="259" w:lineRule="auto"/>
              <w:ind w:left="191"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950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95071" w:rsidRPr="00F95071" w:rsidRDefault="00F95071" w:rsidP="00F95071">
      <w:pPr>
        <w:spacing w:after="271" w:line="259" w:lineRule="auto"/>
        <w:ind w:left="283" w:firstLine="0"/>
        <w:jc w:val="left"/>
        <w:rPr>
          <w:rFonts w:ascii="Times New Roman" w:eastAsia="Times New Roman" w:hAnsi="Times New Roman" w:cs="Times New Roman"/>
          <w:color w:val="00000A"/>
          <w:sz w:val="24"/>
        </w:rPr>
      </w:pPr>
      <w:r w:rsidRPr="00F95071">
        <w:rPr>
          <w:rFonts w:ascii="Times New Roman" w:eastAsia="Times New Roman" w:hAnsi="Times New Roman" w:cs="Times New Roman"/>
          <w:sz w:val="24"/>
        </w:rPr>
        <w:t xml:space="preserve"> </w:t>
      </w:r>
    </w:p>
    <w:p w:rsidR="00A067CD" w:rsidRPr="008E7A31" w:rsidRDefault="00A067CD" w:rsidP="004C3DE6">
      <w:pPr>
        <w:rPr>
          <w:rFonts w:asciiTheme="minorHAnsi" w:hAnsiTheme="minorHAnsi"/>
          <w:sz w:val="24"/>
          <w:szCs w:val="24"/>
        </w:rPr>
      </w:pPr>
    </w:p>
    <w:sectPr w:rsidR="00A067CD" w:rsidRPr="008E7A31" w:rsidSect="005B60E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55E"/>
    <w:multiLevelType w:val="hybridMultilevel"/>
    <w:tmpl w:val="36AE292C"/>
    <w:lvl w:ilvl="0" w:tplc="FF10B2F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4A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25B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46B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264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A3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60A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C55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600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322FEE"/>
    <w:multiLevelType w:val="hybridMultilevel"/>
    <w:tmpl w:val="0B201BAA"/>
    <w:lvl w:ilvl="0" w:tplc="C9DE01AE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AB10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60FB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211E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435E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6ED8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2978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2EB1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E3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DA30BD"/>
    <w:multiLevelType w:val="hybridMultilevel"/>
    <w:tmpl w:val="FBB04464"/>
    <w:lvl w:ilvl="0" w:tplc="26866352">
      <w:start w:val="1"/>
      <w:numFmt w:val="bullet"/>
      <w:lvlText w:val="•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C74E2">
      <w:start w:val="1"/>
      <w:numFmt w:val="bullet"/>
      <w:lvlText w:val="o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67D82">
      <w:start w:val="1"/>
      <w:numFmt w:val="bullet"/>
      <w:lvlText w:val="▪"/>
      <w:lvlJc w:val="left"/>
      <w:pPr>
        <w:ind w:left="2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EDEC6">
      <w:start w:val="1"/>
      <w:numFmt w:val="bullet"/>
      <w:lvlText w:val="•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E742C">
      <w:start w:val="1"/>
      <w:numFmt w:val="bullet"/>
      <w:lvlText w:val="o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2C89A">
      <w:start w:val="1"/>
      <w:numFmt w:val="bullet"/>
      <w:lvlText w:val="▪"/>
      <w:lvlJc w:val="left"/>
      <w:pPr>
        <w:ind w:left="4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01736">
      <w:start w:val="1"/>
      <w:numFmt w:val="bullet"/>
      <w:lvlText w:val="•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C9298">
      <w:start w:val="1"/>
      <w:numFmt w:val="bullet"/>
      <w:lvlText w:val="o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E80EA">
      <w:start w:val="1"/>
      <w:numFmt w:val="bullet"/>
      <w:lvlText w:val="▪"/>
      <w:lvlJc w:val="left"/>
      <w:pPr>
        <w:ind w:left="6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AE77CF"/>
    <w:multiLevelType w:val="hybridMultilevel"/>
    <w:tmpl w:val="2026A51E"/>
    <w:lvl w:ilvl="0" w:tplc="01C2A994">
      <w:start w:val="1"/>
      <w:numFmt w:val="decimal"/>
      <w:lvlText w:val="%1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314">
      <w:start w:val="1"/>
      <w:numFmt w:val="lowerLetter"/>
      <w:lvlText w:val="%2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C4390">
      <w:start w:val="1"/>
      <w:numFmt w:val="lowerRoman"/>
      <w:lvlText w:val="%3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A820E">
      <w:start w:val="1"/>
      <w:numFmt w:val="decimal"/>
      <w:lvlText w:val="%4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AD5EE">
      <w:start w:val="1"/>
      <w:numFmt w:val="lowerLetter"/>
      <w:lvlText w:val="%5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41D8">
      <w:start w:val="1"/>
      <w:numFmt w:val="lowerRoman"/>
      <w:lvlText w:val="%6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4B1D2">
      <w:start w:val="1"/>
      <w:numFmt w:val="decimal"/>
      <w:lvlText w:val="%7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666D6">
      <w:start w:val="1"/>
      <w:numFmt w:val="lowerLetter"/>
      <w:lvlText w:val="%8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E5C28">
      <w:start w:val="1"/>
      <w:numFmt w:val="lowerRoman"/>
      <w:lvlText w:val="%9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9C6CD8"/>
    <w:multiLevelType w:val="hybridMultilevel"/>
    <w:tmpl w:val="D5ACE2F0"/>
    <w:lvl w:ilvl="0" w:tplc="A76E91B6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4F2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6FAD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4DD6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638E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750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86F0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6694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C871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29722F"/>
    <w:multiLevelType w:val="hybridMultilevel"/>
    <w:tmpl w:val="6C2C2CB2"/>
    <w:lvl w:ilvl="0" w:tplc="2A7886EA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8C7D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886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AB9C8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E222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829A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899E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8B8D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8B88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F8248E"/>
    <w:multiLevelType w:val="hybridMultilevel"/>
    <w:tmpl w:val="077ED120"/>
    <w:lvl w:ilvl="0" w:tplc="459492EC">
      <w:start w:val="5"/>
      <w:numFmt w:val="decimal"/>
      <w:lvlText w:val="%1.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47BD8">
      <w:start w:val="1"/>
      <w:numFmt w:val="lowerLetter"/>
      <w:lvlText w:val="%2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26E78">
      <w:start w:val="1"/>
      <w:numFmt w:val="lowerRoman"/>
      <w:lvlText w:val="%3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2D072">
      <w:start w:val="1"/>
      <w:numFmt w:val="decimal"/>
      <w:lvlText w:val="%4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01D0A">
      <w:start w:val="1"/>
      <w:numFmt w:val="lowerLetter"/>
      <w:lvlText w:val="%5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092C4">
      <w:start w:val="1"/>
      <w:numFmt w:val="lowerRoman"/>
      <w:lvlText w:val="%6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A0B84">
      <w:start w:val="1"/>
      <w:numFmt w:val="decimal"/>
      <w:lvlText w:val="%7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E86B2">
      <w:start w:val="1"/>
      <w:numFmt w:val="lowerLetter"/>
      <w:lvlText w:val="%8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0020">
      <w:start w:val="1"/>
      <w:numFmt w:val="lowerRoman"/>
      <w:lvlText w:val="%9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424580"/>
    <w:multiLevelType w:val="hybridMultilevel"/>
    <w:tmpl w:val="2B1080C0"/>
    <w:lvl w:ilvl="0" w:tplc="B4825206">
      <w:start w:val="1"/>
      <w:numFmt w:val="bullet"/>
      <w:lvlText w:val="•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CFE0E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6564E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749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69144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E1CC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8DB22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4FA08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ECCE8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5"/>
    <w:rsid w:val="0001359F"/>
    <w:rsid w:val="00014F2C"/>
    <w:rsid w:val="00026E27"/>
    <w:rsid w:val="0003136D"/>
    <w:rsid w:val="00031E35"/>
    <w:rsid w:val="00031EA0"/>
    <w:rsid w:val="0004212E"/>
    <w:rsid w:val="000536AE"/>
    <w:rsid w:val="000552EF"/>
    <w:rsid w:val="00060E42"/>
    <w:rsid w:val="00071305"/>
    <w:rsid w:val="00074273"/>
    <w:rsid w:val="00075A6E"/>
    <w:rsid w:val="000A6336"/>
    <w:rsid w:val="000A7912"/>
    <w:rsid w:val="000B3D7F"/>
    <w:rsid w:val="000B54D0"/>
    <w:rsid w:val="000C27A8"/>
    <w:rsid w:val="000E0B23"/>
    <w:rsid w:val="00101ACC"/>
    <w:rsid w:val="00102560"/>
    <w:rsid w:val="001100D9"/>
    <w:rsid w:val="001134F0"/>
    <w:rsid w:val="00117D5B"/>
    <w:rsid w:val="00165225"/>
    <w:rsid w:val="00166FDC"/>
    <w:rsid w:val="00167214"/>
    <w:rsid w:val="00167DDD"/>
    <w:rsid w:val="0017379C"/>
    <w:rsid w:val="00176C3D"/>
    <w:rsid w:val="00180CAA"/>
    <w:rsid w:val="001829FB"/>
    <w:rsid w:val="001935AA"/>
    <w:rsid w:val="001A29A5"/>
    <w:rsid w:val="001B6CDE"/>
    <w:rsid w:val="001C5343"/>
    <w:rsid w:val="001C79B4"/>
    <w:rsid w:val="001D6A3E"/>
    <w:rsid w:val="001F7F6D"/>
    <w:rsid w:val="002159CF"/>
    <w:rsid w:val="00232F7D"/>
    <w:rsid w:val="00233A6C"/>
    <w:rsid w:val="002379C6"/>
    <w:rsid w:val="00240EBF"/>
    <w:rsid w:val="00261787"/>
    <w:rsid w:val="002668A3"/>
    <w:rsid w:val="002753C2"/>
    <w:rsid w:val="0028214C"/>
    <w:rsid w:val="00283F9D"/>
    <w:rsid w:val="00296A8C"/>
    <w:rsid w:val="002A04DF"/>
    <w:rsid w:val="002A1EDF"/>
    <w:rsid w:val="002A7493"/>
    <w:rsid w:val="002D31C4"/>
    <w:rsid w:val="002F1059"/>
    <w:rsid w:val="002F4837"/>
    <w:rsid w:val="002F588B"/>
    <w:rsid w:val="002F6C0C"/>
    <w:rsid w:val="002F7A11"/>
    <w:rsid w:val="003063DD"/>
    <w:rsid w:val="003157F4"/>
    <w:rsid w:val="00317FE4"/>
    <w:rsid w:val="003205BE"/>
    <w:rsid w:val="00335811"/>
    <w:rsid w:val="00347C2A"/>
    <w:rsid w:val="00352718"/>
    <w:rsid w:val="003530C2"/>
    <w:rsid w:val="003539D5"/>
    <w:rsid w:val="00360220"/>
    <w:rsid w:val="003614C4"/>
    <w:rsid w:val="00367923"/>
    <w:rsid w:val="00373288"/>
    <w:rsid w:val="003929B2"/>
    <w:rsid w:val="003972FE"/>
    <w:rsid w:val="003B0C94"/>
    <w:rsid w:val="003C24B5"/>
    <w:rsid w:val="003C6F84"/>
    <w:rsid w:val="003E083E"/>
    <w:rsid w:val="003F32F4"/>
    <w:rsid w:val="00412954"/>
    <w:rsid w:val="004131C8"/>
    <w:rsid w:val="0042327E"/>
    <w:rsid w:val="00430E9E"/>
    <w:rsid w:val="00443E6C"/>
    <w:rsid w:val="00444BD5"/>
    <w:rsid w:val="0045343B"/>
    <w:rsid w:val="004652B8"/>
    <w:rsid w:val="0046553E"/>
    <w:rsid w:val="00465E4F"/>
    <w:rsid w:val="004660FA"/>
    <w:rsid w:val="00467889"/>
    <w:rsid w:val="0047129E"/>
    <w:rsid w:val="004727F7"/>
    <w:rsid w:val="00473BAD"/>
    <w:rsid w:val="004846B1"/>
    <w:rsid w:val="0048685B"/>
    <w:rsid w:val="00493BB4"/>
    <w:rsid w:val="004A3606"/>
    <w:rsid w:val="004C3CAE"/>
    <w:rsid w:val="004C3DE6"/>
    <w:rsid w:val="004D1597"/>
    <w:rsid w:val="004E6EB4"/>
    <w:rsid w:val="004E72F1"/>
    <w:rsid w:val="004E7420"/>
    <w:rsid w:val="00513E5A"/>
    <w:rsid w:val="005237F7"/>
    <w:rsid w:val="00550834"/>
    <w:rsid w:val="0056751C"/>
    <w:rsid w:val="00593C9A"/>
    <w:rsid w:val="005A4121"/>
    <w:rsid w:val="005B430D"/>
    <w:rsid w:val="005B4686"/>
    <w:rsid w:val="005B60E6"/>
    <w:rsid w:val="005C0647"/>
    <w:rsid w:val="005C24EC"/>
    <w:rsid w:val="005C7BBB"/>
    <w:rsid w:val="005E3899"/>
    <w:rsid w:val="00601D3C"/>
    <w:rsid w:val="006052F0"/>
    <w:rsid w:val="00612BF2"/>
    <w:rsid w:val="0062504D"/>
    <w:rsid w:val="00636730"/>
    <w:rsid w:val="00642D59"/>
    <w:rsid w:val="00650491"/>
    <w:rsid w:val="006546F6"/>
    <w:rsid w:val="00661621"/>
    <w:rsid w:val="00661AC2"/>
    <w:rsid w:val="00666FD1"/>
    <w:rsid w:val="00672A8E"/>
    <w:rsid w:val="00673025"/>
    <w:rsid w:val="00673141"/>
    <w:rsid w:val="00673F5D"/>
    <w:rsid w:val="00681D75"/>
    <w:rsid w:val="00686C12"/>
    <w:rsid w:val="00695D54"/>
    <w:rsid w:val="006B7AFB"/>
    <w:rsid w:val="006C5C3D"/>
    <w:rsid w:val="006C632E"/>
    <w:rsid w:val="006D054D"/>
    <w:rsid w:val="006E55F3"/>
    <w:rsid w:val="006E676D"/>
    <w:rsid w:val="00702214"/>
    <w:rsid w:val="00705513"/>
    <w:rsid w:val="0071377E"/>
    <w:rsid w:val="00716E5E"/>
    <w:rsid w:val="00725517"/>
    <w:rsid w:val="00726B4D"/>
    <w:rsid w:val="00734D81"/>
    <w:rsid w:val="00745624"/>
    <w:rsid w:val="00752924"/>
    <w:rsid w:val="00753565"/>
    <w:rsid w:val="00757AA7"/>
    <w:rsid w:val="007728D7"/>
    <w:rsid w:val="00780001"/>
    <w:rsid w:val="007827AA"/>
    <w:rsid w:val="007969CF"/>
    <w:rsid w:val="007A12AC"/>
    <w:rsid w:val="007A7E2F"/>
    <w:rsid w:val="007B06D2"/>
    <w:rsid w:val="007B6CFA"/>
    <w:rsid w:val="007D048D"/>
    <w:rsid w:val="007D3363"/>
    <w:rsid w:val="007D597A"/>
    <w:rsid w:val="007E1B21"/>
    <w:rsid w:val="007E2AD6"/>
    <w:rsid w:val="007F28D2"/>
    <w:rsid w:val="008126BB"/>
    <w:rsid w:val="00820EF8"/>
    <w:rsid w:val="0084031B"/>
    <w:rsid w:val="00842003"/>
    <w:rsid w:val="00864DA3"/>
    <w:rsid w:val="00880B2D"/>
    <w:rsid w:val="00883459"/>
    <w:rsid w:val="008864EE"/>
    <w:rsid w:val="00890238"/>
    <w:rsid w:val="008B152B"/>
    <w:rsid w:val="008B2011"/>
    <w:rsid w:val="008B35B2"/>
    <w:rsid w:val="008B71B9"/>
    <w:rsid w:val="008D0AD9"/>
    <w:rsid w:val="008E162A"/>
    <w:rsid w:val="008E7A31"/>
    <w:rsid w:val="008F3C99"/>
    <w:rsid w:val="00933538"/>
    <w:rsid w:val="00935866"/>
    <w:rsid w:val="0094427C"/>
    <w:rsid w:val="0094701F"/>
    <w:rsid w:val="00951B8C"/>
    <w:rsid w:val="00952C4B"/>
    <w:rsid w:val="0097485F"/>
    <w:rsid w:val="00993E56"/>
    <w:rsid w:val="009955FC"/>
    <w:rsid w:val="00997E78"/>
    <w:rsid w:val="009A71D3"/>
    <w:rsid w:val="009A7212"/>
    <w:rsid w:val="009B6F71"/>
    <w:rsid w:val="009B74FE"/>
    <w:rsid w:val="009C1E1A"/>
    <w:rsid w:val="009C6C22"/>
    <w:rsid w:val="009D0118"/>
    <w:rsid w:val="009D33DC"/>
    <w:rsid w:val="009E2870"/>
    <w:rsid w:val="009E3BEF"/>
    <w:rsid w:val="009E3EC8"/>
    <w:rsid w:val="009E51E4"/>
    <w:rsid w:val="009F3998"/>
    <w:rsid w:val="009F4D49"/>
    <w:rsid w:val="009F54F3"/>
    <w:rsid w:val="00A00AAC"/>
    <w:rsid w:val="00A067CD"/>
    <w:rsid w:val="00A24138"/>
    <w:rsid w:val="00A33ACF"/>
    <w:rsid w:val="00A3528B"/>
    <w:rsid w:val="00A419FC"/>
    <w:rsid w:val="00A731B6"/>
    <w:rsid w:val="00A91DAB"/>
    <w:rsid w:val="00AB3482"/>
    <w:rsid w:val="00AB3546"/>
    <w:rsid w:val="00AB52B3"/>
    <w:rsid w:val="00AD67FA"/>
    <w:rsid w:val="00AD7D45"/>
    <w:rsid w:val="00AE0611"/>
    <w:rsid w:val="00AE1640"/>
    <w:rsid w:val="00AE19A9"/>
    <w:rsid w:val="00AF0300"/>
    <w:rsid w:val="00AF1151"/>
    <w:rsid w:val="00AF1BA1"/>
    <w:rsid w:val="00AF5067"/>
    <w:rsid w:val="00B0416C"/>
    <w:rsid w:val="00B110FC"/>
    <w:rsid w:val="00B136EF"/>
    <w:rsid w:val="00B32257"/>
    <w:rsid w:val="00B406B0"/>
    <w:rsid w:val="00B56677"/>
    <w:rsid w:val="00B71208"/>
    <w:rsid w:val="00B826B4"/>
    <w:rsid w:val="00B84BF8"/>
    <w:rsid w:val="00B85D65"/>
    <w:rsid w:val="00B87077"/>
    <w:rsid w:val="00B91EFB"/>
    <w:rsid w:val="00B9401A"/>
    <w:rsid w:val="00B96DD7"/>
    <w:rsid w:val="00BC3BFC"/>
    <w:rsid w:val="00C01535"/>
    <w:rsid w:val="00C0227E"/>
    <w:rsid w:val="00C14688"/>
    <w:rsid w:val="00C17295"/>
    <w:rsid w:val="00C2073D"/>
    <w:rsid w:val="00C3661A"/>
    <w:rsid w:val="00C377D6"/>
    <w:rsid w:val="00C45934"/>
    <w:rsid w:val="00C464A5"/>
    <w:rsid w:val="00C536B3"/>
    <w:rsid w:val="00C554F6"/>
    <w:rsid w:val="00C765AA"/>
    <w:rsid w:val="00C94709"/>
    <w:rsid w:val="00CA0F93"/>
    <w:rsid w:val="00CA4E1A"/>
    <w:rsid w:val="00CB134A"/>
    <w:rsid w:val="00CB4BE4"/>
    <w:rsid w:val="00CB7876"/>
    <w:rsid w:val="00CB7B4B"/>
    <w:rsid w:val="00CC245A"/>
    <w:rsid w:val="00CE4DF5"/>
    <w:rsid w:val="00D025AB"/>
    <w:rsid w:val="00D0415C"/>
    <w:rsid w:val="00D05525"/>
    <w:rsid w:val="00D068F2"/>
    <w:rsid w:val="00D1099A"/>
    <w:rsid w:val="00D27CF3"/>
    <w:rsid w:val="00D43325"/>
    <w:rsid w:val="00D55431"/>
    <w:rsid w:val="00D5589E"/>
    <w:rsid w:val="00D56A9B"/>
    <w:rsid w:val="00D57F9F"/>
    <w:rsid w:val="00D71A39"/>
    <w:rsid w:val="00D753BB"/>
    <w:rsid w:val="00D81D95"/>
    <w:rsid w:val="00D836B3"/>
    <w:rsid w:val="00D8771F"/>
    <w:rsid w:val="00D94876"/>
    <w:rsid w:val="00DA4876"/>
    <w:rsid w:val="00DA63CA"/>
    <w:rsid w:val="00DD3931"/>
    <w:rsid w:val="00DD5F95"/>
    <w:rsid w:val="00DE0FB7"/>
    <w:rsid w:val="00DF7E31"/>
    <w:rsid w:val="00E0334E"/>
    <w:rsid w:val="00E04CCE"/>
    <w:rsid w:val="00E05384"/>
    <w:rsid w:val="00E24202"/>
    <w:rsid w:val="00E2551B"/>
    <w:rsid w:val="00E26F12"/>
    <w:rsid w:val="00E30069"/>
    <w:rsid w:val="00E30782"/>
    <w:rsid w:val="00E30907"/>
    <w:rsid w:val="00E50BFF"/>
    <w:rsid w:val="00E57B7D"/>
    <w:rsid w:val="00E6356F"/>
    <w:rsid w:val="00E63C89"/>
    <w:rsid w:val="00E75675"/>
    <w:rsid w:val="00E82CEF"/>
    <w:rsid w:val="00E864EF"/>
    <w:rsid w:val="00EA4822"/>
    <w:rsid w:val="00EB2472"/>
    <w:rsid w:val="00EC3A95"/>
    <w:rsid w:val="00ED2652"/>
    <w:rsid w:val="00ED2EA9"/>
    <w:rsid w:val="00ED76CD"/>
    <w:rsid w:val="00EF10D6"/>
    <w:rsid w:val="00EF25D0"/>
    <w:rsid w:val="00EF38C6"/>
    <w:rsid w:val="00F0455D"/>
    <w:rsid w:val="00F07230"/>
    <w:rsid w:val="00F22933"/>
    <w:rsid w:val="00F25C4A"/>
    <w:rsid w:val="00F2707A"/>
    <w:rsid w:val="00F36CFC"/>
    <w:rsid w:val="00F472E3"/>
    <w:rsid w:val="00F53150"/>
    <w:rsid w:val="00F7349B"/>
    <w:rsid w:val="00F8036B"/>
    <w:rsid w:val="00F82BB7"/>
    <w:rsid w:val="00F8343F"/>
    <w:rsid w:val="00F86504"/>
    <w:rsid w:val="00F95071"/>
    <w:rsid w:val="00F97BB0"/>
    <w:rsid w:val="00FA65E6"/>
    <w:rsid w:val="00FA7165"/>
    <w:rsid w:val="00FA719A"/>
    <w:rsid w:val="00FC05BF"/>
    <w:rsid w:val="00FC116E"/>
    <w:rsid w:val="00FD6C30"/>
    <w:rsid w:val="00FD7EF3"/>
    <w:rsid w:val="00FE01EF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9A5"/>
    <w:pPr>
      <w:spacing w:after="152" w:line="248" w:lineRule="auto"/>
      <w:ind w:left="186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E6EB4"/>
    <w:pPr>
      <w:keepNext/>
      <w:keepLines/>
      <w:spacing w:after="5" w:line="250" w:lineRule="auto"/>
      <w:ind w:left="113" w:hanging="10"/>
      <w:jc w:val="both"/>
      <w:outlineLvl w:val="0"/>
    </w:pPr>
    <w:rPr>
      <w:rFonts w:ascii="Calibri" w:eastAsia="Calibri" w:hAnsi="Calibri" w:cs="Calibri"/>
      <w:b/>
      <w:color w:val="222222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4E6EB4"/>
    <w:pPr>
      <w:keepNext/>
      <w:keepLines/>
      <w:spacing w:after="31"/>
      <w:outlineLvl w:val="1"/>
    </w:pPr>
    <w:rPr>
      <w:rFonts w:ascii="Arial" w:eastAsia="Arial" w:hAnsi="Arial" w:cs="Arial"/>
      <w:b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A29A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2B8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6EB4"/>
    <w:rPr>
      <w:rFonts w:ascii="Calibri" w:eastAsia="Calibri" w:hAnsi="Calibri" w:cs="Calibri"/>
      <w:b/>
      <w:color w:val="222222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6EB4"/>
    <w:rPr>
      <w:rFonts w:ascii="Arial" w:eastAsia="Arial" w:hAnsi="Arial" w:cs="Arial"/>
      <w:b/>
      <w:i/>
      <w:color w:val="000000"/>
      <w:lang w:eastAsia="it-IT"/>
    </w:rPr>
  </w:style>
  <w:style w:type="paragraph" w:styleId="Corpotesto">
    <w:name w:val="Body Text"/>
    <w:basedOn w:val="Normale"/>
    <w:link w:val="CorpotestoCarattere"/>
    <w:semiHidden/>
    <w:rsid w:val="000C27A8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C27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5B60E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9A5"/>
    <w:pPr>
      <w:spacing w:after="152" w:line="248" w:lineRule="auto"/>
      <w:ind w:left="186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E6EB4"/>
    <w:pPr>
      <w:keepNext/>
      <w:keepLines/>
      <w:spacing w:after="5" w:line="250" w:lineRule="auto"/>
      <w:ind w:left="113" w:hanging="10"/>
      <w:jc w:val="both"/>
      <w:outlineLvl w:val="0"/>
    </w:pPr>
    <w:rPr>
      <w:rFonts w:ascii="Calibri" w:eastAsia="Calibri" w:hAnsi="Calibri" w:cs="Calibri"/>
      <w:b/>
      <w:color w:val="222222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4E6EB4"/>
    <w:pPr>
      <w:keepNext/>
      <w:keepLines/>
      <w:spacing w:after="31"/>
      <w:outlineLvl w:val="1"/>
    </w:pPr>
    <w:rPr>
      <w:rFonts w:ascii="Arial" w:eastAsia="Arial" w:hAnsi="Arial" w:cs="Arial"/>
      <w:b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A29A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2B8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6EB4"/>
    <w:rPr>
      <w:rFonts w:ascii="Calibri" w:eastAsia="Calibri" w:hAnsi="Calibri" w:cs="Calibri"/>
      <w:b/>
      <w:color w:val="222222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6EB4"/>
    <w:rPr>
      <w:rFonts w:ascii="Arial" w:eastAsia="Arial" w:hAnsi="Arial" w:cs="Arial"/>
      <w:b/>
      <w:i/>
      <w:color w:val="000000"/>
      <w:lang w:eastAsia="it-IT"/>
    </w:rPr>
  </w:style>
  <w:style w:type="paragraph" w:styleId="Corpotesto">
    <w:name w:val="Body Text"/>
    <w:basedOn w:val="Normale"/>
    <w:link w:val="CorpotestoCarattere"/>
    <w:semiHidden/>
    <w:rsid w:val="000C27A8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C27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5B60E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iorianni</dc:creator>
  <cp:keywords/>
  <dc:description/>
  <cp:lastModifiedBy>Utente</cp:lastModifiedBy>
  <cp:revision>4</cp:revision>
  <cp:lastPrinted>2020-10-13T07:50:00Z</cp:lastPrinted>
  <dcterms:created xsi:type="dcterms:W3CDTF">2020-10-18T10:06:00Z</dcterms:created>
  <dcterms:modified xsi:type="dcterms:W3CDTF">2020-10-27T19:57:00Z</dcterms:modified>
</cp:coreProperties>
</file>