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3C" w:rsidRPr="004B733C" w:rsidRDefault="004B733C" w:rsidP="004B733C">
      <w:pPr>
        <w:spacing w:after="0" w:line="240" w:lineRule="auto"/>
        <w:jc w:val="center"/>
        <w:rPr>
          <w:rFonts w:ascii="Times New Roman" w:hAnsi="Times New Roman"/>
          <w:b/>
          <w:i/>
        </w:rPr>
      </w:pPr>
      <w:r w:rsidRPr="004B733C">
        <w:rPr>
          <w:rFonts w:ascii="Times New Roman" w:hAnsi="Times New Roman"/>
          <w:noProof/>
          <w:sz w:val="20"/>
          <w:szCs w:val="20"/>
          <w:lang w:eastAsia="it-IT"/>
        </w:rPr>
        <w:drawing>
          <wp:anchor distT="0" distB="0" distL="114300" distR="114300" simplePos="0" relativeHeight="251661312" behindDoc="0" locked="0" layoutInCell="1" allowOverlap="1" wp14:anchorId="3FB6DD0F" wp14:editId="654B504E">
            <wp:simplePos x="0" y="0"/>
            <wp:positionH relativeFrom="column">
              <wp:posOffset>4456430</wp:posOffset>
            </wp:positionH>
            <wp:positionV relativeFrom="paragraph">
              <wp:posOffset>21428</wp:posOffset>
            </wp:positionV>
            <wp:extent cx="637540" cy="609600"/>
            <wp:effectExtent l="0" t="0" r="0" b="0"/>
            <wp:wrapNone/>
            <wp:docPr id="2" name="Immagine 2"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c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5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33C">
        <w:rPr>
          <w:rFonts w:ascii="Times New Roman" w:hAnsi="Times New Roman"/>
          <w:noProof/>
          <w:sz w:val="20"/>
          <w:szCs w:val="20"/>
          <w:lang w:eastAsia="it-IT"/>
        </w:rPr>
        <w:drawing>
          <wp:anchor distT="0" distB="0" distL="114300" distR="114300" simplePos="0" relativeHeight="251662336" behindDoc="0" locked="0" layoutInCell="1" allowOverlap="1" wp14:anchorId="1554A199" wp14:editId="6AC81537">
            <wp:simplePos x="0" y="0"/>
            <wp:positionH relativeFrom="column">
              <wp:posOffset>1064733</wp:posOffset>
            </wp:positionH>
            <wp:positionV relativeFrom="paragraph">
              <wp:posOffset>-13970</wp:posOffset>
            </wp:positionV>
            <wp:extent cx="674370" cy="669290"/>
            <wp:effectExtent l="0" t="0" r="0" b="0"/>
            <wp:wrapNone/>
            <wp:docPr id="1" name="Immagine 1"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iniste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37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33C">
        <w:rPr>
          <w:rFonts w:ascii="Times New Roman" w:hAnsi="Times New Roman"/>
          <w:b/>
          <w:i/>
        </w:rPr>
        <w:t>Liceo Scientifico Statale</w:t>
      </w:r>
    </w:p>
    <w:p w:rsidR="004B733C" w:rsidRPr="004B733C" w:rsidRDefault="004B733C" w:rsidP="004B733C">
      <w:pPr>
        <w:spacing w:after="0" w:line="240" w:lineRule="auto"/>
        <w:jc w:val="center"/>
        <w:rPr>
          <w:rFonts w:ascii="Times New Roman" w:hAnsi="Times New Roman"/>
          <w:b/>
          <w:i/>
        </w:rPr>
      </w:pPr>
      <w:r w:rsidRPr="004B733C">
        <w:rPr>
          <w:rFonts w:ascii="Times New Roman" w:hAnsi="Times New Roman"/>
          <w:b/>
          <w:i/>
        </w:rPr>
        <w:t>“MICHELE GUERRISI”</w:t>
      </w:r>
    </w:p>
    <w:p w:rsidR="004B733C" w:rsidRPr="004B733C" w:rsidRDefault="004B733C" w:rsidP="004B733C">
      <w:pPr>
        <w:spacing w:after="0" w:line="240" w:lineRule="auto"/>
        <w:jc w:val="center"/>
        <w:rPr>
          <w:rFonts w:ascii="Times New Roman" w:hAnsi="Times New Roman"/>
        </w:rPr>
      </w:pPr>
      <w:proofErr w:type="spellStart"/>
      <w:r w:rsidRPr="004B733C">
        <w:rPr>
          <w:rFonts w:ascii="Times New Roman" w:hAnsi="Times New Roman"/>
        </w:rPr>
        <w:t>C.da</w:t>
      </w:r>
      <w:proofErr w:type="spellEnd"/>
      <w:r w:rsidRPr="004B733C">
        <w:rPr>
          <w:rFonts w:ascii="Times New Roman" w:hAnsi="Times New Roman"/>
        </w:rPr>
        <w:t xml:space="preserve"> </w:t>
      </w:r>
      <w:proofErr w:type="spellStart"/>
      <w:r w:rsidRPr="004B733C">
        <w:rPr>
          <w:rFonts w:ascii="Times New Roman" w:hAnsi="Times New Roman"/>
        </w:rPr>
        <w:t>Casciari</w:t>
      </w:r>
      <w:proofErr w:type="spellEnd"/>
      <w:r w:rsidRPr="004B733C">
        <w:rPr>
          <w:rFonts w:ascii="Times New Roman" w:hAnsi="Times New Roman"/>
        </w:rPr>
        <w:t xml:space="preserve"> </w:t>
      </w:r>
      <w:proofErr w:type="spellStart"/>
      <w:r w:rsidRPr="004B733C">
        <w:rPr>
          <w:rFonts w:ascii="Times New Roman" w:hAnsi="Times New Roman"/>
        </w:rPr>
        <w:t>snc</w:t>
      </w:r>
      <w:proofErr w:type="spellEnd"/>
      <w:r w:rsidRPr="004B733C">
        <w:rPr>
          <w:rFonts w:ascii="Times New Roman" w:hAnsi="Times New Roman"/>
        </w:rPr>
        <w:t xml:space="preserve"> - 89022 Cittanova (RC)</w:t>
      </w:r>
    </w:p>
    <w:p w:rsidR="004B733C" w:rsidRPr="004B733C" w:rsidRDefault="004B733C" w:rsidP="004B733C">
      <w:pPr>
        <w:tabs>
          <w:tab w:val="left" w:pos="4125"/>
        </w:tabs>
        <w:spacing w:after="0" w:line="240" w:lineRule="auto"/>
        <w:jc w:val="center"/>
        <w:rPr>
          <w:rFonts w:ascii="Times New Roman" w:hAnsi="Times New Roman"/>
          <w:lang w:val="en-US"/>
        </w:rPr>
      </w:pPr>
      <w:r w:rsidRPr="004B733C">
        <w:rPr>
          <w:rFonts w:ascii="Times New Roman" w:hAnsi="Times New Roman"/>
          <w:lang w:val="en-US"/>
        </w:rPr>
        <w:t>Tel. 0966/439110 –  Fax. 0966/439109</w:t>
      </w:r>
    </w:p>
    <w:p w:rsidR="004B733C" w:rsidRPr="004B733C" w:rsidRDefault="004B733C" w:rsidP="004B733C">
      <w:pPr>
        <w:tabs>
          <w:tab w:val="left" w:pos="4125"/>
        </w:tabs>
        <w:spacing w:after="0" w:line="240" w:lineRule="auto"/>
        <w:jc w:val="center"/>
        <w:rPr>
          <w:rFonts w:ascii="Times New Roman" w:hAnsi="Times New Roman"/>
          <w:lang w:val="en-US"/>
        </w:rPr>
      </w:pPr>
      <w:r w:rsidRPr="004B733C">
        <w:rPr>
          <w:rFonts w:ascii="Times New Roman" w:hAnsi="Times New Roman"/>
          <w:lang w:val="en-US"/>
        </w:rPr>
        <w:t xml:space="preserve">Email: </w:t>
      </w:r>
      <w:hyperlink r:id="rId8" w:history="1">
        <w:r w:rsidRPr="004B733C">
          <w:rPr>
            <w:rStyle w:val="Collegamentoipertestuale"/>
            <w:rFonts w:ascii="Times New Roman" w:hAnsi="Times New Roman"/>
            <w:lang w:val="en-US"/>
          </w:rPr>
          <w:t>rcps060002@istruzione.it</w:t>
        </w:r>
      </w:hyperlink>
      <w:r w:rsidRPr="004B733C">
        <w:rPr>
          <w:rFonts w:ascii="Times New Roman" w:hAnsi="Times New Roman"/>
          <w:lang w:val="en-US"/>
        </w:rPr>
        <w:t xml:space="preserve"> – </w:t>
      </w:r>
      <w:hyperlink r:id="rId9" w:history="1">
        <w:r w:rsidRPr="004B733C">
          <w:rPr>
            <w:rStyle w:val="Collegamentoipertestuale"/>
            <w:rFonts w:ascii="Times New Roman" w:hAnsi="Times New Roman"/>
            <w:lang w:val="en-US"/>
          </w:rPr>
          <w:t>rcps060002@pec.istruzione.it</w:t>
        </w:r>
      </w:hyperlink>
    </w:p>
    <w:p w:rsidR="004B733C" w:rsidRPr="00976EB9" w:rsidRDefault="004B733C" w:rsidP="004B733C">
      <w:pPr>
        <w:spacing w:after="0" w:line="240" w:lineRule="auto"/>
        <w:jc w:val="center"/>
        <w:rPr>
          <w:lang w:val="en-US"/>
        </w:rPr>
      </w:pPr>
      <w:proofErr w:type="spellStart"/>
      <w:r w:rsidRPr="004B733C">
        <w:rPr>
          <w:rFonts w:ascii="Times New Roman" w:hAnsi="Times New Roman"/>
        </w:rPr>
        <w:t>Distr</w:t>
      </w:r>
      <w:proofErr w:type="spellEnd"/>
      <w:r w:rsidRPr="004B733C">
        <w:rPr>
          <w:rFonts w:ascii="Times New Roman" w:hAnsi="Times New Roman"/>
        </w:rPr>
        <w:t xml:space="preserve">. Scolastico n. 37 – Cod. </w:t>
      </w:r>
      <w:proofErr w:type="spellStart"/>
      <w:r w:rsidRPr="004B733C">
        <w:rPr>
          <w:rFonts w:ascii="Times New Roman" w:hAnsi="Times New Roman"/>
        </w:rPr>
        <w:t>Mec</w:t>
      </w:r>
      <w:proofErr w:type="spellEnd"/>
      <w:r w:rsidRPr="004B733C">
        <w:rPr>
          <w:rFonts w:ascii="Times New Roman" w:hAnsi="Times New Roman"/>
        </w:rPr>
        <w:t xml:space="preserve">. </w:t>
      </w:r>
      <w:r w:rsidRPr="004B733C">
        <w:rPr>
          <w:rFonts w:ascii="Times New Roman" w:hAnsi="Times New Roman"/>
          <w:lang w:val="en-US"/>
        </w:rPr>
        <w:t>RCPS060002 - c.f. 82000460806</w:t>
      </w:r>
    </w:p>
    <w:p w:rsidR="004B733C" w:rsidRDefault="004B733C" w:rsidP="002E20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733C" w:rsidTr="00030D96">
        <w:trPr>
          <w:jc w:val="center"/>
        </w:trPr>
        <w:tc>
          <w:tcPr>
            <w:tcW w:w="9628" w:type="dxa"/>
            <w:tcBorders>
              <w:top w:val="single" w:sz="4" w:space="0" w:color="auto"/>
              <w:left w:val="single" w:sz="4" w:space="0" w:color="auto"/>
              <w:bottom w:val="single" w:sz="4" w:space="0" w:color="auto"/>
              <w:right w:val="single" w:sz="4" w:space="0" w:color="auto"/>
            </w:tcBorders>
          </w:tcPr>
          <w:p w:rsidR="004B733C" w:rsidRDefault="004B733C" w:rsidP="00030D96">
            <w:pPr>
              <w:spacing w:after="0" w:line="240" w:lineRule="auto"/>
            </w:pPr>
          </w:p>
        </w:tc>
      </w:tr>
      <w:tr w:rsidR="004B733C" w:rsidTr="00030D96">
        <w:trPr>
          <w:jc w:val="center"/>
        </w:trPr>
        <w:tc>
          <w:tcPr>
            <w:tcW w:w="9628" w:type="dxa"/>
            <w:tcBorders>
              <w:top w:val="single" w:sz="4" w:space="0" w:color="auto"/>
              <w:left w:val="single" w:sz="4" w:space="0" w:color="auto"/>
              <w:bottom w:val="single" w:sz="4" w:space="0" w:color="auto"/>
              <w:right w:val="single" w:sz="4" w:space="0" w:color="auto"/>
            </w:tcBorders>
            <w:hideMark/>
          </w:tcPr>
          <w:p w:rsidR="004B733C" w:rsidRDefault="004B733C" w:rsidP="00443077">
            <w:pPr>
              <w:spacing w:after="0" w:line="360" w:lineRule="auto"/>
            </w:pPr>
            <w:permStart w:id="607611391" w:edGrp="everyone" w:colFirst="0" w:colLast="0"/>
            <w:r>
              <w:t>NOME</w:t>
            </w:r>
          </w:p>
        </w:tc>
      </w:tr>
      <w:tr w:rsidR="004B733C" w:rsidTr="00030D96">
        <w:trPr>
          <w:jc w:val="center"/>
        </w:trPr>
        <w:tc>
          <w:tcPr>
            <w:tcW w:w="9628" w:type="dxa"/>
            <w:tcBorders>
              <w:top w:val="single" w:sz="4" w:space="0" w:color="auto"/>
              <w:left w:val="single" w:sz="4" w:space="0" w:color="auto"/>
              <w:bottom w:val="single" w:sz="4" w:space="0" w:color="auto"/>
              <w:right w:val="single" w:sz="4" w:space="0" w:color="auto"/>
            </w:tcBorders>
            <w:hideMark/>
          </w:tcPr>
          <w:p w:rsidR="004B733C" w:rsidRDefault="004B733C" w:rsidP="00443077">
            <w:pPr>
              <w:spacing w:after="0" w:line="360" w:lineRule="auto"/>
            </w:pPr>
            <w:permStart w:id="1722041200" w:edGrp="everyone" w:colFirst="0" w:colLast="0"/>
            <w:permEnd w:id="607611391"/>
            <w:r>
              <w:t>COGNOME</w:t>
            </w:r>
          </w:p>
        </w:tc>
      </w:tr>
      <w:tr w:rsidR="004B733C" w:rsidTr="00030D96">
        <w:trPr>
          <w:jc w:val="center"/>
        </w:trPr>
        <w:tc>
          <w:tcPr>
            <w:tcW w:w="9628" w:type="dxa"/>
            <w:tcBorders>
              <w:top w:val="single" w:sz="4" w:space="0" w:color="auto"/>
              <w:left w:val="single" w:sz="4" w:space="0" w:color="auto"/>
              <w:bottom w:val="single" w:sz="4" w:space="0" w:color="auto"/>
              <w:right w:val="single" w:sz="4" w:space="0" w:color="auto"/>
            </w:tcBorders>
            <w:hideMark/>
          </w:tcPr>
          <w:p w:rsidR="004B733C" w:rsidRDefault="004B733C" w:rsidP="00443077">
            <w:pPr>
              <w:spacing w:after="0" w:line="360" w:lineRule="auto"/>
            </w:pPr>
            <w:bookmarkStart w:id="0" w:name="_GoBack" w:colFirst="0" w:colLast="0"/>
            <w:permStart w:id="1165518342" w:edGrp="everyone" w:colFirst="0" w:colLast="0"/>
            <w:permEnd w:id="1722041200"/>
            <w:r>
              <w:t>SEDE DI SERVIZIO</w:t>
            </w:r>
          </w:p>
        </w:tc>
      </w:tr>
      <w:bookmarkEnd w:id="0"/>
      <w:permEnd w:id="1165518342"/>
    </w:tbl>
    <w:p w:rsidR="004B733C" w:rsidRDefault="004B733C" w:rsidP="002E2089"/>
    <w:p w:rsidR="002E2089" w:rsidRDefault="002E2089" w:rsidP="002E2089">
      <w:r>
        <w:rPr>
          <w:noProof/>
          <w:lang w:eastAsia="it-IT"/>
        </w:rPr>
        <mc:AlternateContent>
          <mc:Choice Requires="wps">
            <w:drawing>
              <wp:anchor distT="45720" distB="45720" distL="114300" distR="114300" simplePos="0" relativeHeight="251659264" behindDoc="0" locked="0" layoutInCell="1" allowOverlap="1" wp14:anchorId="717EA447" wp14:editId="227118D4">
                <wp:simplePos x="0" y="0"/>
                <wp:positionH relativeFrom="margin">
                  <wp:align>left</wp:align>
                </wp:positionH>
                <wp:positionV relativeFrom="paragraph">
                  <wp:posOffset>337820</wp:posOffset>
                </wp:positionV>
                <wp:extent cx="6086475" cy="2987040"/>
                <wp:effectExtent l="0" t="0" r="28575" b="2286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87040"/>
                        </a:xfrm>
                        <a:prstGeom prst="rect">
                          <a:avLst/>
                        </a:prstGeom>
                        <a:solidFill>
                          <a:srgbClr val="FFFFFF"/>
                        </a:solidFill>
                        <a:ln w="9525">
                          <a:solidFill>
                            <a:srgbClr val="000000"/>
                          </a:solidFill>
                          <a:miter lim="800000"/>
                          <a:headEnd/>
                          <a:tailEnd/>
                        </a:ln>
                      </wps:spPr>
                      <wps:txbx>
                        <w:txbxContent>
                          <w:p w:rsidR="002E2089" w:rsidRDefault="002E2089" w:rsidP="002E2089">
                            <w:pPr>
                              <w:spacing w:after="0"/>
                              <w:ind w:right="-176"/>
                            </w:pPr>
                            <w:r>
                              <w:t>VISTI i criteri per la valutazione dei docenti, indicati dall’art.11, comma 3, lettere a), b), c) art. 448 del D.lgs. 297/1994, come novellato dall’art.1, comma 129, della L.107/2015 che evidenziano l’importanza, ai fini della valutazione, di tener conto della preparazione culturale e professionale dei docenti e di ogni loro comportamento che possa influire negativamente sul rendimento degli alunni e sulla qualità della scuola e del possesso di eventuali sanzioni disciplinari;</w:t>
                            </w:r>
                          </w:p>
                          <w:p w:rsidR="002E2089" w:rsidRDefault="002E2089" w:rsidP="002E2089">
                            <w:pPr>
                              <w:spacing w:after="0"/>
                              <w:ind w:right="-176"/>
                            </w:pPr>
                            <w:r>
                              <w:t xml:space="preserve">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w:t>
                            </w:r>
                            <w:proofErr w:type="spellStart"/>
                            <w:r>
                              <w:t>d.p.r.</w:t>
                            </w:r>
                            <w:proofErr w:type="spellEnd"/>
                            <w:r>
                              <w:t xml:space="preserve"> n.445/2000).</w:t>
                            </w:r>
                          </w:p>
                          <w:p w:rsidR="002E2089" w:rsidRDefault="002E2089" w:rsidP="002E2089">
                            <w:pPr>
                              <w:spacing w:after="0"/>
                              <w:ind w:right="-176"/>
                            </w:pPr>
                            <w:r>
                              <w:t xml:space="preserve">DICHIARA di essere informato, ai sensi e per gli effetti di cui all’art. 13 del </w:t>
                            </w:r>
                            <w:proofErr w:type="spellStart"/>
                            <w:r>
                              <w:t>D.L.gsl</w:t>
                            </w:r>
                            <w:proofErr w:type="spellEnd"/>
                            <w:r>
                              <w:t>. 196/2003 che i dati personali raccolti saranno trattati, anche con strumenti informatici, esclusivamente nell’ambito del procedimento per il quale la presente dichiarazione viene resa.</w:t>
                            </w:r>
                          </w:p>
                          <w:p w:rsidR="002E2089" w:rsidRDefault="002E2089" w:rsidP="002E2089">
                            <w:pPr>
                              <w:spacing w:after="0"/>
                              <w:ind w:right="-176"/>
                            </w:pPr>
                            <w:r>
                              <w:t>Su richiesta del Dirigente Scolastico il docente dovrà produrre evidenza documentale comprovante le dichiarazioni rese.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26.6pt;width:479.25pt;height:23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">
                <v:textbox>
                  <w:txbxContent>
                    <w:p w:rsidR="002E2089" w:rsidRDefault="002E2089" w:rsidP="002E2089">
                      <w:pPr>
                        <w:spacing w:after="0"/>
                        <w:ind w:right="-176"/>
                      </w:pPr>
                      <w:r>
                        <w:t>VISTI i criteri per la valutazione dei docenti, indi</w:t>
                      </w:r>
                      <w:r>
                        <w:t>cati d</w:t>
                      </w:r>
                      <w:bookmarkStart w:id="1" w:name="_GoBack"/>
                      <w:bookmarkEnd w:id="1"/>
                      <w:r>
                        <w:t>all’art.11, comma 3, lettere a), b), c) art. 448 del D.lgs. 297/1994, come novellato dall’art.1, comma 129, della L.107/2015 che evidenziano l’importanza, ai fini della valutazione, di tener conto della preparazione culturale e professionale dei docenti e di ogni loro comportamento che possa influire negativamente sul rendimento degli alunni e sulla qualità della scuola e del possesso di eventuali sanzioni disciplinari;</w:t>
                      </w:r>
                    </w:p>
                    <w:p w:rsidR="002E2089" w:rsidRDefault="002E2089" w:rsidP="002E2089">
                      <w:pPr>
                        <w:spacing w:after="0"/>
                        <w:ind w:right="-176"/>
                      </w:pPr>
                      <w:r>
                        <w:t xml:space="preserve">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w:t>
                      </w:r>
                      <w:proofErr w:type="spellStart"/>
                      <w:r>
                        <w:t>d.p.r.</w:t>
                      </w:r>
                      <w:proofErr w:type="spellEnd"/>
                      <w:r>
                        <w:t xml:space="preserve"> n.445/2000).</w:t>
                      </w:r>
                    </w:p>
                    <w:p w:rsidR="002E2089" w:rsidRDefault="002E2089" w:rsidP="002E2089">
                      <w:pPr>
                        <w:spacing w:after="0"/>
                        <w:ind w:right="-176"/>
                      </w:pPr>
                      <w:r>
                        <w:t xml:space="preserve">DICHIARA di essere informato, ai sensi e per gli effetti di cui all’art. 13 del </w:t>
                      </w:r>
                      <w:proofErr w:type="spellStart"/>
                      <w:r>
                        <w:t>D.L.gsl</w:t>
                      </w:r>
                      <w:proofErr w:type="spellEnd"/>
                      <w:r>
                        <w:t>. 196/2003 che i dati personali raccolti saranno trattati, anche con strumenti informatici, esclusivamente nell’ambito del procedimento per il quale la presente dichiarazione viene resa.</w:t>
                      </w:r>
                    </w:p>
                    <w:p w:rsidR="002E2089" w:rsidRDefault="002E2089" w:rsidP="002E2089">
                      <w:pPr>
                        <w:spacing w:after="0"/>
                        <w:ind w:right="-176"/>
                      </w:pPr>
                      <w:r>
                        <w:t>Su richiesta del Dirigente Scolastico il docente dovrà produrre evidenza documentale comprovante le dichiarazioni rese.</w:t>
                      </w:r>
                    </w:p>
                  </w:txbxContent>
                </v:textbox>
                <w10:wrap type="square" anchorx="margin"/>
              </v:shape>
            </w:pict>
          </mc:Fallback>
        </mc:AlternateContent>
      </w:r>
    </w:p>
    <w:p w:rsidR="002E2089" w:rsidRDefault="002E2089" w:rsidP="002E2089"/>
    <w:p w:rsidR="002E2089" w:rsidRDefault="002E2089" w:rsidP="002E2089">
      <w:pPr>
        <w:rPr>
          <w:i/>
          <w:sz w:val="24"/>
          <w:szCs w:val="24"/>
        </w:rPr>
      </w:pPr>
      <w:r>
        <w:rPr>
          <w:i/>
          <w:sz w:val="24"/>
          <w:szCs w:val="24"/>
        </w:rPr>
        <w:t>Aree di riferimento per l’individuazione dei criteri da parte del comitato (fissate dall’art. 11 comma 3 lettere A), B), C), del D.lgs.297/1994 come novellato dal comma 129 della L.107/2015.</w:t>
      </w:r>
    </w:p>
    <w:p w:rsidR="002E2089" w:rsidRDefault="002E2089" w:rsidP="002E2089">
      <w:pPr>
        <w:rPr>
          <w:i/>
          <w:sz w:val="24"/>
          <w:szCs w:val="24"/>
        </w:rPr>
      </w:pPr>
    </w:p>
    <w:p w:rsidR="002E2089" w:rsidRDefault="002E2089" w:rsidP="002E2089">
      <w:pPr>
        <w:pStyle w:val="Paragrafoelenco"/>
        <w:numPr>
          <w:ilvl w:val="0"/>
          <w:numId w:val="1"/>
        </w:numPr>
        <w:spacing w:after="0"/>
        <w:rPr>
          <w:sz w:val="24"/>
          <w:szCs w:val="24"/>
        </w:rPr>
      </w:pPr>
      <w:r>
        <w:rPr>
          <w:sz w:val="24"/>
          <w:szCs w:val="24"/>
        </w:rPr>
        <w:t>Qualità dell’insegnamento e del contributo al miglioramento dell’istituzione scolastica, nonché del successo formativo e scolastico degli studenti.</w:t>
      </w:r>
    </w:p>
    <w:p w:rsidR="002E2089" w:rsidRDefault="002E2089" w:rsidP="002E2089">
      <w:pPr>
        <w:pStyle w:val="Paragrafoelenco"/>
        <w:numPr>
          <w:ilvl w:val="0"/>
          <w:numId w:val="1"/>
        </w:numPr>
        <w:spacing w:after="0"/>
        <w:rPr>
          <w:sz w:val="24"/>
          <w:szCs w:val="24"/>
        </w:rPr>
      </w:pPr>
      <w:r>
        <w:rPr>
          <w:sz w:val="24"/>
          <w:szCs w:val="24"/>
        </w:rPr>
        <w:t>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p w:rsidR="002E2089" w:rsidRDefault="002E2089" w:rsidP="002E2089">
      <w:pPr>
        <w:pStyle w:val="Paragrafoelenco"/>
        <w:numPr>
          <w:ilvl w:val="0"/>
          <w:numId w:val="1"/>
        </w:numPr>
        <w:spacing w:after="0"/>
        <w:rPr>
          <w:sz w:val="24"/>
          <w:szCs w:val="24"/>
        </w:rPr>
      </w:pPr>
      <w:r>
        <w:rPr>
          <w:sz w:val="24"/>
          <w:szCs w:val="24"/>
        </w:rPr>
        <w:t>Responsabilità assunte nel coordinamento organizzativo e didattico e nella formazione del personale.</w:t>
      </w:r>
    </w:p>
    <w:p w:rsidR="002E2089" w:rsidRDefault="002E2089" w:rsidP="002E2089">
      <w:pPr>
        <w:spacing w:after="0"/>
        <w:rPr>
          <w:sz w:val="24"/>
          <w:szCs w:val="24"/>
        </w:rPr>
      </w:pPr>
    </w:p>
    <w:p w:rsidR="005F4BEF" w:rsidRDefault="005F4BEF"/>
    <w:sectPr w:rsidR="005F4BEF" w:rsidSect="004B733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E0CD5"/>
    <w:multiLevelType w:val="hybridMultilevel"/>
    <w:tmpl w:val="5C78DF04"/>
    <w:lvl w:ilvl="0" w:tplc="5540FB22">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uH+zc0rP0jx3vmjSgdi2bhmdHKg=" w:salt="eDp/TQrVk4xKYGyRv0M6h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89"/>
    <w:rsid w:val="002E2089"/>
    <w:rsid w:val="00443077"/>
    <w:rsid w:val="004B733C"/>
    <w:rsid w:val="005F4BEF"/>
    <w:rsid w:val="006646CD"/>
    <w:rsid w:val="00FC2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089"/>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089"/>
    <w:pPr>
      <w:ind w:left="720"/>
      <w:contextualSpacing/>
    </w:pPr>
  </w:style>
  <w:style w:type="character" w:styleId="Collegamentoipertestuale">
    <w:name w:val="Hyperlink"/>
    <w:basedOn w:val="Carpredefinitoparagrafo"/>
    <w:uiPriority w:val="99"/>
    <w:unhideWhenUsed/>
    <w:rsid w:val="004B7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089"/>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089"/>
    <w:pPr>
      <w:ind w:left="720"/>
      <w:contextualSpacing/>
    </w:pPr>
  </w:style>
  <w:style w:type="character" w:styleId="Collegamentoipertestuale">
    <w:name w:val="Hyperlink"/>
    <w:basedOn w:val="Carpredefinitoparagrafo"/>
    <w:uiPriority w:val="99"/>
    <w:unhideWhenUsed/>
    <w:rsid w:val="004B7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ps060002@istruzione.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ps060002@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951</Characters>
  <Application>Microsoft Office Word</Application>
  <DocSecurity>8</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Siciliano</dc:creator>
  <cp:lastModifiedBy>LicGuerrisi</cp:lastModifiedBy>
  <cp:revision>7</cp:revision>
  <dcterms:created xsi:type="dcterms:W3CDTF">2016-06-13T16:16:00Z</dcterms:created>
  <dcterms:modified xsi:type="dcterms:W3CDTF">2016-06-16T14:03:00Z</dcterms:modified>
</cp:coreProperties>
</file>